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DFB" w:rsidRDefault="000F6DFB"/>
    <w:tbl>
      <w:tblPr>
        <w:tblW w:w="11165" w:type="dxa"/>
        <w:tblLook w:val="04A0" w:firstRow="1" w:lastRow="0" w:firstColumn="1" w:lastColumn="0" w:noHBand="0" w:noVBand="1"/>
      </w:tblPr>
      <w:tblGrid>
        <w:gridCol w:w="6062"/>
        <w:gridCol w:w="5103"/>
      </w:tblGrid>
      <w:tr w:rsidR="000F6DFB" w:rsidTr="000F6DFB">
        <w:tc>
          <w:tcPr>
            <w:tcW w:w="6062" w:type="dxa"/>
          </w:tcPr>
          <w:p w:rsidR="000F6DFB" w:rsidRDefault="000F6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F6DFB" w:rsidRDefault="000F6DFB" w:rsidP="000F6DFB">
            <w:pPr>
              <w:tabs>
                <w:tab w:val="left" w:pos="4054"/>
              </w:tabs>
              <w:autoSpaceDE w:val="0"/>
              <w:autoSpaceDN w:val="0"/>
              <w:adjustRightInd w:val="0"/>
              <w:spacing w:after="0" w:line="240" w:lineRule="auto"/>
              <w:ind w:left="175"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6DFB" w:rsidRDefault="000F6DFB" w:rsidP="000F6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0F6DFB" w:rsidRPr="007C3D7F" w:rsidRDefault="007C3D7F" w:rsidP="000F6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3D7F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</w:p>
    <w:p w:rsidR="007C3D7F" w:rsidRDefault="007C3D7F" w:rsidP="000F6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D7F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«ПРИЕМ ЗАЯВЛЕНИЙ И ПОСТАНОВКА НА УЧЕТ ДЕТЕЙ В ЦЕЛЯХ ЗАЧИСЛЕНИЯ В МУНИЦИПАЛЬНЫЕ ОБРАЗОВАТЕЛЬНЫЕ ОРГАНИЗАЦИИ, РЕАЛИЗУЮЩИЕ ОСНОВНЫЕ ОБЩЕОБРАЗОВАТЕЛЬНЫЕ </w:t>
      </w:r>
    </w:p>
    <w:p w:rsidR="000F6DFB" w:rsidRPr="007C3D7F" w:rsidRDefault="007C3D7F" w:rsidP="000F6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D7F">
        <w:rPr>
          <w:rFonts w:ascii="Times New Roman" w:hAnsi="Times New Roman" w:cs="Times New Roman"/>
          <w:sz w:val="28"/>
          <w:szCs w:val="28"/>
        </w:rPr>
        <w:t>ПРОГРАММЫ ДОШКОЛЬНОГО ОБРАЗОВАНИЯ»</w:t>
      </w:r>
    </w:p>
    <w:p w:rsidR="000F6DFB" w:rsidRDefault="000F6DFB" w:rsidP="000F6D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F6DFB" w:rsidRDefault="000F6DFB" w:rsidP="000F6DFB">
      <w:pPr>
        <w:tabs>
          <w:tab w:val="center" w:pos="4677"/>
          <w:tab w:val="left" w:pos="6340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I. ОБЩИЕ ПОЛОЖЕНИЯ</w:t>
      </w:r>
      <w:r>
        <w:rPr>
          <w:rFonts w:ascii="Times New Roman" w:hAnsi="Times New Roman"/>
          <w:sz w:val="28"/>
          <w:szCs w:val="28"/>
        </w:rPr>
        <w:tab/>
      </w:r>
    </w:p>
    <w:p w:rsidR="000F6DFB" w:rsidRDefault="000F6DFB" w:rsidP="000F6DFB">
      <w:pPr>
        <w:tabs>
          <w:tab w:val="center" w:pos="4677"/>
          <w:tab w:val="left" w:pos="634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0F6DFB" w:rsidRDefault="000F6DFB" w:rsidP="000F6DFB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0F6DFB" w:rsidRPr="007C3D7F" w:rsidRDefault="000F6DFB" w:rsidP="009D3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6DFB" w:rsidRDefault="000F6DFB" w:rsidP="000F6DF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E04A4">
        <w:rPr>
          <w:rFonts w:ascii="Times New Roman" w:hAnsi="Times New Roman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Pr="000F6DFB">
        <w:rPr>
          <w:rFonts w:ascii="Times New Roman" w:hAnsi="Times New Roman" w:cs="Times New Roman"/>
          <w:sz w:val="28"/>
          <w:szCs w:val="28"/>
        </w:rPr>
        <w:t>«Прием заявлений и постановка на учет детей в целях зачисления в муниципальные образовательные организации, реализующие основные общеобразовательные программы дошкольного образования»</w:t>
      </w:r>
      <w:r w:rsidRPr="00AE04A4">
        <w:rPr>
          <w:rFonts w:ascii="Times New Roman" w:hAnsi="Times New Roman"/>
          <w:sz w:val="28"/>
          <w:szCs w:val="28"/>
        </w:rPr>
        <w:t xml:space="preserve"> (далее – Регламент, муниципальная услуга), устанавливает стандарт предоставления муниципальной услуги, состав, сроки и последовательность административных процедур (действий) при предоставлении муниципальной услуги, требования к порядку их выполнения, порядок, формы контроля за исполнением Регламента, досудебный (внесудебный) порядок</w:t>
      </w:r>
      <w:proofErr w:type="gramEnd"/>
      <w:r w:rsidRPr="00AE04A4">
        <w:rPr>
          <w:rFonts w:ascii="Times New Roman" w:hAnsi="Times New Roman"/>
          <w:sz w:val="28"/>
          <w:szCs w:val="28"/>
        </w:rPr>
        <w:t xml:space="preserve"> обжалования решений и действий (бездействия)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AE04A4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Пожарского муниципального района </w:t>
      </w:r>
      <w:r w:rsidRPr="00AE04A4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– Администрация), </w:t>
      </w:r>
      <w:r w:rsidRPr="00AE04A4">
        <w:rPr>
          <w:rFonts w:ascii="Times New Roman" w:hAnsi="Times New Roman"/>
          <w:sz w:val="28"/>
          <w:szCs w:val="28"/>
        </w:rPr>
        <w:t xml:space="preserve">предоставляющей муниципальную услугу, должностного лица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AE04A4">
        <w:rPr>
          <w:rFonts w:ascii="Times New Roman" w:hAnsi="Times New Roman"/>
          <w:sz w:val="28"/>
          <w:szCs w:val="28"/>
        </w:rPr>
        <w:t>, предоставляющего муниципальную услугу, либо муниципального служащего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AE04A4">
        <w:rPr>
          <w:rFonts w:ascii="Times New Roman" w:hAnsi="Times New Roman"/>
          <w:sz w:val="28"/>
          <w:szCs w:val="28"/>
        </w:rPr>
        <w:t>.</w:t>
      </w:r>
    </w:p>
    <w:p w:rsidR="008727F4" w:rsidRPr="000F6DFB" w:rsidRDefault="000F6DFB" w:rsidP="000F6DFB">
      <w:pPr>
        <w:autoSpaceDE w:val="0"/>
        <w:autoSpaceDN w:val="0"/>
        <w:adjustRightInd w:val="0"/>
        <w:spacing w:after="0" w:line="360" w:lineRule="auto"/>
        <w:ind w:right="-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DF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944F0" w:rsidRPr="000F6DFB">
        <w:rPr>
          <w:rFonts w:ascii="Times New Roman" w:hAnsi="Times New Roman" w:cs="Times New Roman"/>
          <w:b/>
          <w:sz w:val="28"/>
          <w:szCs w:val="28"/>
        </w:rPr>
        <w:t>Круг</w:t>
      </w:r>
      <w:r w:rsidR="008727F4" w:rsidRPr="000F6DFB">
        <w:rPr>
          <w:rFonts w:ascii="Times New Roman" w:hAnsi="Times New Roman" w:cs="Times New Roman"/>
          <w:b/>
          <w:sz w:val="28"/>
          <w:szCs w:val="28"/>
        </w:rPr>
        <w:t xml:space="preserve"> заявителе</w:t>
      </w:r>
      <w:r w:rsidR="000956E4" w:rsidRPr="000F6DFB">
        <w:rPr>
          <w:rFonts w:ascii="Times New Roman" w:hAnsi="Times New Roman" w:cs="Times New Roman"/>
          <w:b/>
          <w:sz w:val="28"/>
          <w:szCs w:val="28"/>
        </w:rPr>
        <w:t>й</w:t>
      </w:r>
    </w:p>
    <w:p w:rsidR="00942BA3" w:rsidRPr="000F6DFB" w:rsidRDefault="008727F4" w:rsidP="00942B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DFB">
        <w:rPr>
          <w:rFonts w:ascii="Times New Roman" w:hAnsi="Times New Roman" w:cs="Times New Roman"/>
          <w:sz w:val="28"/>
          <w:szCs w:val="28"/>
        </w:rPr>
        <w:t xml:space="preserve">2.1. </w:t>
      </w:r>
      <w:r w:rsidR="009523F1" w:rsidRPr="000F6DFB">
        <w:rPr>
          <w:rFonts w:ascii="Times New Roman" w:hAnsi="Times New Roman" w:cs="Times New Roman"/>
          <w:sz w:val="28"/>
          <w:szCs w:val="28"/>
        </w:rPr>
        <w:t>Заявителями муниципальной услуги явля</w:t>
      </w:r>
      <w:r w:rsidR="00671578" w:rsidRPr="000F6DFB">
        <w:rPr>
          <w:rFonts w:ascii="Times New Roman" w:hAnsi="Times New Roman" w:cs="Times New Roman"/>
          <w:sz w:val="28"/>
          <w:szCs w:val="28"/>
        </w:rPr>
        <w:t>ю</w:t>
      </w:r>
      <w:r w:rsidR="009523F1" w:rsidRPr="000F6DFB">
        <w:rPr>
          <w:rFonts w:ascii="Times New Roman" w:hAnsi="Times New Roman" w:cs="Times New Roman"/>
          <w:sz w:val="28"/>
          <w:szCs w:val="28"/>
        </w:rPr>
        <w:t xml:space="preserve">тся </w:t>
      </w:r>
      <w:r w:rsidR="002F1664" w:rsidRPr="000F6DFB">
        <w:rPr>
          <w:rFonts w:ascii="Times New Roman" w:hAnsi="Times New Roman" w:cs="Times New Roman"/>
          <w:sz w:val="28"/>
          <w:szCs w:val="28"/>
        </w:rPr>
        <w:t xml:space="preserve">родители, опекуны или иные законные представители ребенка в возрасте от рождения до достижения ребенком возраста начала получения начального общего образования в общеобразовательных организациях, являющегося гражданином Российской Федерации, лицом без гражданства или иностранным гражданином на равных основаниях, если иное не предусмотрено законом или международным договором Российской Федерации </w:t>
      </w:r>
      <w:r w:rsidR="00942BA3" w:rsidRPr="000F6DFB">
        <w:rPr>
          <w:rFonts w:ascii="Times New Roman" w:hAnsi="Times New Roman" w:cs="Times New Roman"/>
          <w:sz w:val="28"/>
          <w:szCs w:val="28"/>
        </w:rPr>
        <w:t>(далее – заявители).</w:t>
      </w:r>
    </w:p>
    <w:p w:rsidR="002F1664" w:rsidRPr="007200B5" w:rsidRDefault="002F1664" w:rsidP="007200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0B5">
        <w:rPr>
          <w:rFonts w:ascii="Times New Roman" w:hAnsi="Times New Roman" w:cs="Times New Roman"/>
          <w:sz w:val="28"/>
          <w:szCs w:val="28"/>
        </w:rPr>
        <w:t xml:space="preserve">2.1.1. В соответствии с законодательством Российской Федерации право на внеочередное обеспечение местами в </w:t>
      </w:r>
      <w:proofErr w:type="gramStart"/>
      <w:r w:rsidRPr="007200B5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</w:t>
      </w:r>
      <w:r w:rsidRPr="007200B5">
        <w:rPr>
          <w:rFonts w:ascii="Times New Roman" w:hAnsi="Times New Roman" w:cs="Times New Roman"/>
          <w:sz w:val="28"/>
          <w:szCs w:val="28"/>
        </w:rPr>
        <w:lastRenderedPageBreak/>
        <w:t>организациях, реализующих основные общеобразовательные программы дошкольного образования имеют</w:t>
      </w:r>
      <w:proofErr w:type="gramEnd"/>
      <w:r w:rsidRPr="007200B5">
        <w:rPr>
          <w:rFonts w:ascii="Times New Roman" w:hAnsi="Times New Roman" w:cs="Times New Roman"/>
          <w:sz w:val="28"/>
          <w:szCs w:val="28"/>
        </w:rPr>
        <w:t xml:space="preserve"> дети:</w:t>
      </w:r>
    </w:p>
    <w:p w:rsidR="002F1664" w:rsidRPr="007200B5" w:rsidRDefault="002F1664" w:rsidP="007200B5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0B5">
        <w:rPr>
          <w:rFonts w:ascii="Times New Roman" w:hAnsi="Times New Roman" w:cs="Times New Roman"/>
          <w:sz w:val="28"/>
          <w:szCs w:val="28"/>
        </w:rPr>
        <w:t>граждан, подвергшихся воздействию радиации вследствие чернобыльской катастрофы, граждан, эвакуированных из зоны отчуждения и переселенных (переселяемых) из зоны отселения, граждан из подразделений особого риска;</w:t>
      </w:r>
    </w:p>
    <w:p w:rsidR="002F1664" w:rsidRPr="007200B5" w:rsidRDefault="002F1664" w:rsidP="007200B5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0B5">
        <w:rPr>
          <w:rFonts w:ascii="Times New Roman" w:hAnsi="Times New Roman" w:cs="Times New Roman"/>
          <w:sz w:val="28"/>
          <w:szCs w:val="28"/>
        </w:rPr>
        <w:t>прокуроров;</w:t>
      </w:r>
    </w:p>
    <w:p w:rsidR="002F1664" w:rsidRPr="007200B5" w:rsidRDefault="002F1664" w:rsidP="007200B5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0B5">
        <w:rPr>
          <w:rFonts w:ascii="Times New Roman" w:hAnsi="Times New Roman" w:cs="Times New Roman"/>
          <w:sz w:val="28"/>
          <w:szCs w:val="28"/>
        </w:rPr>
        <w:t>судей;</w:t>
      </w:r>
    </w:p>
    <w:p w:rsidR="002F1664" w:rsidRPr="007200B5" w:rsidRDefault="002F1664" w:rsidP="007200B5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0B5">
        <w:rPr>
          <w:rFonts w:ascii="Times New Roman" w:hAnsi="Times New Roman" w:cs="Times New Roman"/>
          <w:sz w:val="28"/>
          <w:szCs w:val="28"/>
        </w:rPr>
        <w:t>сотрудников Следственного комитета Российской Федерации;</w:t>
      </w:r>
    </w:p>
    <w:p w:rsidR="002F1664" w:rsidRPr="007200B5" w:rsidRDefault="002F1664" w:rsidP="007200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0B5">
        <w:rPr>
          <w:rFonts w:ascii="Times New Roman" w:hAnsi="Times New Roman" w:cs="Times New Roman"/>
          <w:sz w:val="28"/>
          <w:szCs w:val="28"/>
        </w:rPr>
        <w:t xml:space="preserve">2.1.2. Первоочередное предоставление мест в муниципальных образовательных организациях, реализующих основные общеобразовательные программы дошкольного образования предусмотрено </w:t>
      </w:r>
      <w:proofErr w:type="gramStart"/>
      <w:r w:rsidRPr="007200B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200B5">
        <w:rPr>
          <w:rFonts w:ascii="Times New Roman" w:hAnsi="Times New Roman" w:cs="Times New Roman"/>
          <w:sz w:val="28"/>
          <w:szCs w:val="28"/>
        </w:rPr>
        <w:t>:</w:t>
      </w:r>
    </w:p>
    <w:p w:rsidR="002F1664" w:rsidRPr="007200B5" w:rsidRDefault="002F1664" w:rsidP="007200B5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0B5">
        <w:rPr>
          <w:rFonts w:ascii="Times New Roman" w:hAnsi="Times New Roman" w:cs="Times New Roman"/>
          <w:sz w:val="28"/>
          <w:szCs w:val="28"/>
        </w:rPr>
        <w:t>детей военнослужащих по месту жительства их семей;</w:t>
      </w:r>
    </w:p>
    <w:p w:rsidR="002F1664" w:rsidRPr="007200B5" w:rsidRDefault="002F1664" w:rsidP="007200B5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0B5">
        <w:rPr>
          <w:rFonts w:ascii="Times New Roman" w:hAnsi="Times New Roman" w:cs="Times New Roman"/>
          <w:sz w:val="28"/>
          <w:szCs w:val="28"/>
        </w:rPr>
        <w:t>детей сотрудников полиции;</w:t>
      </w:r>
    </w:p>
    <w:p w:rsidR="002F1664" w:rsidRPr="007200B5" w:rsidRDefault="002F1664" w:rsidP="007200B5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00B5">
        <w:rPr>
          <w:rFonts w:ascii="Times New Roman" w:hAnsi="Times New Roman" w:cs="Times New Roman"/>
          <w:sz w:val="28"/>
          <w:szCs w:val="28"/>
        </w:rPr>
        <w:t>детей сотрудников учреждений и органов уголовно-исполнительной системы, фе</w:t>
      </w:r>
      <w:r w:rsidR="007200B5">
        <w:rPr>
          <w:rFonts w:ascii="Times New Roman" w:hAnsi="Times New Roman" w:cs="Times New Roman"/>
          <w:sz w:val="28"/>
          <w:szCs w:val="28"/>
        </w:rPr>
        <w:t>деральной противопожарной службы</w:t>
      </w:r>
      <w:r w:rsidRPr="007200B5">
        <w:rPr>
          <w:rFonts w:ascii="Times New Roman" w:hAnsi="Times New Roman" w:cs="Times New Roman"/>
          <w:sz w:val="28"/>
          <w:szCs w:val="28"/>
        </w:rPr>
        <w:t xml:space="preserve">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и некоторых иных категорий указанных граждан;</w:t>
      </w:r>
      <w:proofErr w:type="gramEnd"/>
    </w:p>
    <w:p w:rsidR="002F1664" w:rsidRPr="007200B5" w:rsidRDefault="002F1664" w:rsidP="007200B5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0B5">
        <w:rPr>
          <w:rFonts w:ascii="Times New Roman" w:hAnsi="Times New Roman" w:cs="Times New Roman"/>
          <w:sz w:val="28"/>
          <w:szCs w:val="28"/>
        </w:rPr>
        <w:t>детей из многодетных семей;</w:t>
      </w:r>
    </w:p>
    <w:p w:rsidR="002F1664" w:rsidRPr="007200B5" w:rsidRDefault="007200B5" w:rsidP="007200B5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детей-</w:t>
      </w:r>
      <w:r w:rsidR="002F1664" w:rsidRPr="007200B5">
        <w:rPr>
          <w:rFonts w:ascii="Times New Roman" w:hAnsi="Times New Roman" w:cs="Times New Roman"/>
          <w:sz w:val="28"/>
          <w:szCs w:val="28"/>
        </w:rPr>
        <w:t>инвалидов, и детей, один из родителей которых является инвалидом;</w:t>
      </w:r>
    </w:p>
    <w:p w:rsidR="00767673" w:rsidRPr="007200B5" w:rsidRDefault="007200B5" w:rsidP="007200B5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</w:t>
      </w:r>
      <w:r w:rsidR="00767673" w:rsidRPr="007200B5">
        <w:rPr>
          <w:rFonts w:ascii="Times New Roman" w:hAnsi="Times New Roman" w:cs="Times New Roman"/>
          <w:sz w:val="28"/>
          <w:szCs w:val="28"/>
        </w:rPr>
        <w:t xml:space="preserve"> </w:t>
      </w:r>
      <w:r w:rsidR="00364243" w:rsidRPr="007200B5">
        <w:rPr>
          <w:rFonts w:ascii="Times New Roman" w:hAnsi="Times New Roman" w:cs="Times New Roman"/>
          <w:sz w:val="28"/>
          <w:szCs w:val="28"/>
        </w:rPr>
        <w:t>военнослужащих</w:t>
      </w:r>
      <w:r w:rsidR="00767673" w:rsidRPr="007200B5">
        <w:rPr>
          <w:rFonts w:ascii="Times New Roman" w:hAnsi="Times New Roman" w:cs="Times New Roman"/>
          <w:sz w:val="28"/>
          <w:szCs w:val="28"/>
        </w:rPr>
        <w:t xml:space="preserve">, уволенных с военной службы при достижении ими предельного возраста пребывания на военной службе,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767673" w:rsidRPr="007200B5">
        <w:rPr>
          <w:rFonts w:ascii="Times New Roman" w:hAnsi="Times New Roman" w:cs="Times New Roman"/>
          <w:sz w:val="28"/>
          <w:szCs w:val="28"/>
        </w:rPr>
        <w:t>состоянию здоровья или в связи с организационно-штатными мероприятиями;</w:t>
      </w:r>
    </w:p>
    <w:p w:rsidR="00767673" w:rsidRPr="007200B5" w:rsidRDefault="007200B5" w:rsidP="007200B5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сотрудников полиции, погибших (умерших</w:t>
      </w:r>
      <w:r w:rsidR="00767673" w:rsidRPr="007200B5">
        <w:rPr>
          <w:rFonts w:ascii="Times New Roman" w:hAnsi="Times New Roman" w:cs="Times New Roman"/>
          <w:sz w:val="28"/>
          <w:szCs w:val="28"/>
        </w:rPr>
        <w:t>) вследствие увечья или иного повреждения здоровья, полученных в связи с выполнением служебных обязанностей;</w:t>
      </w:r>
    </w:p>
    <w:p w:rsidR="00767673" w:rsidRPr="007200B5" w:rsidRDefault="007053F5" w:rsidP="007200B5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сотрудников полиции, умерших</w:t>
      </w:r>
      <w:r w:rsidR="00767673" w:rsidRPr="007200B5">
        <w:rPr>
          <w:rFonts w:ascii="Times New Roman" w:hAnsi="Times New Roman" w:cs="Times New Roman"/>
          <w:sz w:val="28"/>
          <w:szCs w:val="28"/>
        </w:rPr>
        <w:t xml:space="preserve"> вследствие заболевания, полученного в период прохождения службы в полиции;</w:t>
      </w:r>
    </w:p>
    <w:p w:rsidR="00767673" w:rsidRPr="007200B5" w:rsidRDefault="007053F5" w:rsidP="007200B5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детей гражда</w:t>
      </w:r>
      <w:r w:rsidR="00767673" w:rsidRPr="007200B5"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>Российской Федерации, уволенных</w:t>
      </w:r>
      <w:r w:rsidR="00767673" w:rsidRPr="007200B5">
        <w:rPr>
          <w:rFonts w:ascii="Times New Roman" w:hAnsi="Times New Roman" w:cs="Times New Roman"/>
          <w:sz w:val="28"/>
          <w:szCs w:val="28"/>
        </w:rPr>
        <w:t xml:space="preserve">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767673" w:rsidRPr="007200B5" w:rsidRDefault="007053F5" w:rsidP="007200B5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граждан Российской Федерации, умерших</w:t>
      </w:r>
      <w:r w:rsidR="00767673" w:rsidRPr="007200B5">
        <w:rPr>
          <w:rFonts w:ascii="Times New Roman" w:hAnsi="Times New Roman" w:cs="Times New Roman"/>
          <w:sz w:val="28"/>
          <w:szCs w:val="28"/>
        </w:rPr>
        <w:t xml:space="preserve">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</w:t>
      </w:r>
      <w:r w:rsidR="00364243" w:rsidRPr="007200B5">
        <w:rPr>
          <w:rFonts w:ascii="Times New Roman" w:hAnsi="Times New Roman" w:cs="Times New Roman"/>
          <w:sz w:val="28"/>
          <w:szCs w:val="28"/>
        </w:rPr>
        <w:t>вследствие</w:t>
      </w:r>
      <w:r w:rsidR="00767673" w:rsidRPr="007200B5">
        <w:rPr>
          <w:rFonts w:ascii="Times New Roman" w:hAnsi="Times New Roman" w:cs="Times New Roman"/>
          <w:sz w:val="28"/>
          <w:szCs w:val="28"/>
        </w:rPr>
        <w:t xml:space="preserve"> заболевания, полученного в </w:t>
      </w:r>
      <w:r w:rsidR="00364243" w:rsidRPr="007200B5">
        <w:rPr>
          <w:rFonts w:ascii="Times New Roman" w:hAnsi="Times New Roman" w:cs="Times New Roman"/>
          <w:sz w:val="28"/>
          <w:szCs w:val="28"/>
        </w:rPr>
        <w:t>период</w:t>
      </w:r>
      <w:r w:rsidR="00767673" w:rsidRPr="007200B5">
        <w:rPr>
          <w:rFonts w:ascii="Times New Roman" w:hAnsi="Times New Roman" w:cs="Times New Roman"/>
          <w:sz w:val="28"/>
          <w:szCs w:val="28"/>
        </w:rPr>
        <w:t xml:space="preserve"> прохождения службы в полиции, исключивших возможность дальнейшего прохождения службы в полиции;</w:t>
      </w:r>
    </w:p>
    <w:p w:rsidR="00767673" w:rsidRPr="007200B5" w:rsidRDefault="007053F5" w:rsidP="007200B5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детей, находящихся (находивших</w:t>
      </w:r>
      <w:r w:rsidR="00767673" w:rsidRPr="007200B5">
        <w:rPr>
          <w:rFonts w:ascii="Times New Roman" w:hAnsi="Times New Roman" w:cs="Times New Roman"/>
          <w:sz w:val="28"/>
          <w:szCs w:val="28"/>
        </w:rPr>
        <w:t>ся) на</w:t>
      </w:r>
      <w:r>
        <w:rPr>
          <w:rFonts w:ascii="Times New Roman" w:hAnsi="Times New Roman" w:cs="Times New Roman"/>
          <w:sz w:val="28"/>
          <w:szCs w:val="28"/>
        </w:rPr>
        <w:t xml:space="preserve"> иждивении сотрудников</w:t>
      </w:r>
      <w:r w:rsidR="00767673" w:rsidRPr="007200B5">
        <w:rPr>
          <w:rFonts w:ascii="Times New Roman" w:hAnsi="Times New Roman" w:cs="Times New Roman"/>
          <w:sz w:val="28"/>
          <w:szCs w:val="28"/>
        </w:rPr>
        <w:t xml:space="preserve"> полиции</w:t>
      </w:r>
      <w:r>
        <w:rPr>
          <w:rFonts w:ascii="Times New Roman" w:hAnsi="Times New Roman" w:cs="Times New Roman"/>
          <w:sz w:val="28"/>
          <w:szCs w:val="28"/>
        </w:rPr>
        <w:t>, граждан</w:t>
      </w:r>
      <w:r w:rsidR="00F0073B" w:rsidRPr="007200B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61352D" w:rsidRPr="007200B5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="00364243" w:rsidRPr="007200B5">
        <w:rPr>
          <w:rFonts w:ascii="Times New Roman" w:hAnsi="Times New Roman" w:cs="Times New Roman"/>
          <w:sz w:val="28"/>
          <w:szCs w:val="28"/>
        </w:rPr>
        <w:t>подпунктах</w:t>
      </w:r>
      <w:r w:rsidR="0061352D" w:rsidRPr="007200B5">
        <w:rPr>
          <w:rFonts w:ascii="Times New Roman" w:hAnsi="Times New Roman" w:cs="Times New Roman"/>
          <w:sz w:val="28"/>
          <w:szCs w:val="28"/>
        </w:rPr>
        <w:t xml:space="preserve"> </w:t>
      </w:r>
      <w:r w:rsidR="00364243" w:rsidRPr="007200B5">
        <w:rPr>
          <w:rFonts w:ascii="Times New Roman" w:hAnsi="Times New Roman" w:cs="Times New Roman"/>
          <w:sz w:val="28"/>
          <w:szCs w:val="28"/>
        </w:rPr>
        <w:t>«</w:t>
      </w:r>
      <w:r w:rsidR="0061352D" w:rsidRPr="007200B5">
        <w:rPr>
          <w:rFonts w:ascii="Times New Roman" w:hAnsi="Times New Roman" w:cs="Times New Roman"/>
          <w:sz w:val="28"/>
          <w:szCs w:val="28"/>
        </w:rPr>
        <w:t>б</w:t>
      </w:r>
      <w:r w:rsidR="00364243" w:rsidRPr="007200B5">
        <w:rPr>
          <w:rFonts w:ascii="Times New Roman" w:hAnsi="Times New Roman" w:cs="Times New Roman"/>
          <w:sz w:val="28"/>
          <w:szCs w:val="28"/>
        </w:rPr>
        <w:t>»</w:t>
      </w:r>
      <w:r w:rsidR="0061352D" w:rsidRPr="007200B5">
        <w:rPr>
          <w:rFonts w:ascii="Times New Roman" w:hAnsi="Times New Roman" w:cs="Times New Roman"/>
          <w:sz w:val="28"/>
          <w:szCs w:val="28"/>
        </w:rPr>
        <w:t xml:space="preserve">, </w:t>
      </w:r>
      <w:r w:rsidR="00364243" w:rsidRPr="007200B5">
        <w:rPr>
          <w:rFonts w:ascii="Times New Roman" w:hAnsi="Times New Roman" w:cs="Times New Roman"/>
          <w:sz w:val="28"/>
          <w:szCs w:val="28"/>
        </w:rPr>
        <w:t>«</w:t>
      </w:r>
      <w:r w:rsidR="0061352D" w:rsidRPr="007200B5">
        <w:rPr>
          <w:rFonts w:ascii="Times New Roman" w:hAnsi="Times New Roman" w:cs="Times New Roman"/>
          <w:sz w:val="28"/>
          <w:szCs w:val="28"/>
        </w:rPr>
        <w:t>ж</w:t>
      </w:r>
      <w:r w:rsidR="00364243" w:rsidRPr="007200B5">
        <w:rPr>
          <w:rFonts w:ascii="Times New Roman" w:hAnsi="Times New Roman" w:cs="Times New Roman"/>
          <w:sz w:val="28"/>
          <w:szCs w:val="28"/>
        </w:rPr>
        <w:t xml:space="preserve">» </w:t>
      </w:r>
      <w:r w:rsidR="0061352D" w:rsidRPr="007200B5">
        <w:rPr>
          <w:rFonts w:ascii="Times New Roman" w:hAnsi="Times New Roman" w:cs="Times New Roman"/>
          <w:sz w:val="28"/>
          <w:szCs w:val="28"/>
        </w:rPr>
        <w:t>-</w:t>
      </w:r>
      <w:r w:rsidR="00364243" w:rsidRPr="007200B5">
        <w:rPr>
          <w:rFonts w:ascii="Times New Roman" w:hAnsi="Times New Roman" w:cs="Times New Roman"/>
          <w:sz w:val="28"/>
          <w:szCs w:val="28"/>
        </w:rPr>
        <w:t xml:space="preserve"> «</w:t>
      </w:r>
      <w:r w:rsidR="0061352D" w:rsidRPr="007200B5">
        <w:rPr>
          <w:rFonts w:ascii="Times New Roman" w:hAnsi="Times New Roman" w:cs="Times New Roman"/>
          <w:sz w:val="28"/>
          <w:szCs w:val="28"/>
        </w:rPr>
        <w:t>к</w:t>
      </w:r>
      <w:r w:rsidR="00364243" w:rsidRPr="007200B5">
        <w:rPr>
          <w:rFonts w:ascii="Times New Roman" w:hAnsi="Times New Roman" w:cs="Times New Roman"/>
          <w:sz w:val="28"/>
          <w:szCs w:val="28"/>
        </w:rPr>
        <w:t>»</w:t>
      </w:r>
      <w:r w:rsidR="0061352D" w:rsidRPr="007200B5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  <w:proofErr w:type="gramEnd"/>
    </w:p>
    <w:p w:rsidR="0061352D" w:rsidRPr="007200B5" w:rsidRDefault="007053F5" w:rsidP="007200B5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сотрудников, имевших специальное звание и проходивших</w:t>
      </w:r>
      <w:r w:rsidR="0061352D" w:rsidRPr="007200B5">
        <w:rPr>
          <w:rFonts w:ascii="Times New Roman" w:hAnsi="Times New Roman" w:cs="Times New Roman"/>
          <w:sz w:val="28"/>
          <w:szCs w:val="28"/>
        </w:rPr>
        <w:t xml:space="preserve"> службу в учреждениях и органах уголовно-исполнительной системы, федера</w:t>
      </w:r>
      <w:r>
        <w:rPr>
          <w:rFonts w:ascii="Times New Roman" w:hAnsi="Times New Roman" w:cs="Times New Roman"/>
          <w:sz w:val="28"/>
          <w:szCs w:val="28"/>
        </w:rPr>
        <w:t>льной противопожарной службы</w:t>
      </w:r>
      <w:r w:rsidR="0061352D" w:rsidRPr="007200B5">
        <w:rPr>
          <w:rFonts w:ascii="Times New Roman" w:hAnsi="Times New Roman" w:cs="Times New Roman"/>
          <w:sz w:val="28"/>
          <w:szCs w:val="28"/>
        </w:rPr>
        <w:t xml:space="preserve"> Государственной противопожарной службы, органах по </w:t>
      </w:r>
      <w:proofErr w:type="gramStart"/>
      <w:r w:rsidR="0061352D" w:rsidRPr="007200B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61352D" w:rsidRPr="007200B5">
        <w:rPr>
          <w:rFonts w:ascii="Times New Roman" w:hAnsi="Times New Roman" w:cs="Times New Roman"/>
          <w:sz w:val="28"/>
          <w:szCs w:val="28"/>
        </w:rPr>
        <w:t xml:space="preserve"> оборотом наркотических средств и психотропных веществ и таможенных органах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погибших (умерших</w:t>
      </w:r>
      <w:r w:rsidR="0061352D" w:rsidRPr="007200B5">
        <w:rPr>
          <w:rFonts w:ascii="Times New Roman" w:hAnsi="Times New Roman" w:cs="Times New Roman"/>
          <w:sz w:val="28"/>
          <w:szCs w:val="28"/>
        </w:rPr>
        <w:t>) вследствие увечья или иного повреждения здоровья, полученных в связи с выполнением служебных обязанностей;</w:t>
      </w:r>
    </w:p>
    <w:p w:rsidR="0061352D" w:rsidRPr="007200B5" w:rsidRDefault="007053F5" w:rsidP="007200B5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сотрудников, имевших</w:t>
      </w:r>
      <w:r w:rsidR="0061352D" w:rsidRPr="007200B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пециальное звание и проходивших</w:t>
      </w:r>
      <w:r w:rsidR="0061352D" w:rsidRPr="007200B5">
        <w:rPr>
          <w:rFonts w:ascii="Times New Roman" w:hAnsi="Times New Roman" w:cs="Times New Roman"/>
          <w:sz w:val="28"/>
          <w:szCs w:val="28"/>
        </w:rPr>
        <w:t xml:space="preserve"> службу</w:t>
      </w:r>
      <w:r w:rsidR="00F60DA9" w:rsidRPr="007200B5">
        <w:rPr>
          <w:rFonts w:ascii="Times New Roman" w:hAnsi="Times New Roman" w:cs="Times New Roman"/>
          <w:sz w:val="28"/>
          <w:szCs w:val="28"/>
        </w:rPr>
        <w:t xml:space="preserve"> в учреждениях и органах уголовно-исполнительной системы, фе</w:t>
      </w:r>
      <w:r>
        <w:rPr>
          <w:rFonts w:ascii="Times New Roman" w:hAnsi="Times New Roman" w:cs="Times New Roman"/>
          <w:sz w:val="28"/>
          <w:szCs w:val="28"/>
        </w:rPr>
        <w:t>деральной противопожарной службы</w:t>
      </w:r>
      <w:r w:rsidR="00F60DA9" w:rsidRPr="007200B5">
        <w:rPr>
          <w:rFonts w:ascii="Times New Roman" w:hAnsi="Times New Roman" w:cs="Times New Roman"/>
          <w:sz w:val="28"/>
          <w:szCs w:val="28"/>
        </w:rPr>
        <w:t xml:space="preserve"> Государственной противопожарной службы, органах по </w:t>
      </w:r>
      <w:proofErr w:type="gramStart"/>
      <w:r w:rsidR="00F60DA9" w:rsidRPr="007200B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F60DA9" w:rsidRPr="007200B5">
        <w:rPr>
          <w:rFonts w:ascii="Times New Roman" w:hAnsi="Times New Roman" w:cs="Times New Roman"/>
          <w:sz w:val="28"/>
          <w:szCs w:val="28"/>
        </w:rPr>
        <w:t xml:space="preserve"> оборотом наркотических средств и психотропных веществ и таможенных органах Российской Федерации, </w:t>
      </w:r>
      <w:r>
        <w:rPr>
          <w:rFonts w:ascii="Times New Roman" w:hAnsi="Times New Roman" w:cs="Times New Roman"/>
          <w:sz w:val="28"/>
          <w:szCs w:val="28"/>
        </w:rPr>
        <w:t>умерших</w:t>
      </w:r>
      <w:r w:rsidR="00F60DA9" w:rsidRPr="007200B5">
        <w:rPr>
          <w:rFonts w:ascii="Times New Roman" w:hAnsi="Times New Roman" w:cs="Times New Roman"/>
          <w:sz w:val="28"/>
          <w:szCs w:val="28"/>
        </w:rPr>
        <w:t xml:space="preserve"> вследствие заболевания, полученного в период прохождения службы в учреждениях и органах;</w:t>
      </w:r>
    </w:p>
    <w:p w:rsidR="00F60DA9" w:rsidRPr="007200B5" w:rsidRDefault="007053F5" w:rsidP="007200B5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детей граждан</w:t>
      </w:r>
      <w:r w:rsidR="00F60DA9" w:rsidRPr="007200B5">
        <w:rPr>
          <w:rFonts w:ascii="Times New Roman" w:hAnsi="Times New Roman" w:cs="Times New Roman"/>
          <w:sz w:val="28"/>
          <w:szCs w:val="28"/>
        </w:rPr>
        <w:t xml:space="preserve"> Российской Федерац</w:t>
      </w:r>
      <w:r>
        <w:rPr>
          <w:rFonts w:ascii="Times New Roman" w:hAnsi="Times New Roman" w:cs="Times New Roman"/>
          <w:sz w:val="28"/>
          <w:szCs w:val="28"/>
        </w:rPr>
        <w:t>ии, имевших</w:t>
      </w:r>
      <w:r w:rsidR="00F60DA9" w:rsidRPr="007200B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пециальное звание и проходивших</w:t>
      </w:r>
      <w:r w:rsidR="00F60DA9" w:rsidRPr="007200B5">
        <w:rPr>
          <w:rFonts w:ascii="Times New Roman" w:hAnsi="Times New Roman" w:cs="Times New Roman"/>
          <w:sz w:val="28"/>
          <w:szCs w:val="28"/>
        </w:rPr>
        <w:t xml:space="preserve"> службу в учреждениях и органах уголовно-исполнительной системы, фе</w:t>
      </w:r>
      <w:r w:rsidR="0011211A">
        <w:rPr>
          <w:rFonts w:ascii="Times New Roman" w:hAnsi="Times New Roman" w:cs="Times New Roman"/>
          <w:sz w:val="28"/>
          <w:szCs w:val="28"/>
        </w:rPr>
        <w:t>деральной противопожарной службы</w:t>
      </w:r>
      <w:r w:rsidR="00F60DA9" w:rsidRPr="007200B5">
        <w:rPr>
          <w:rFonts w:ascii="Times New Roman" w:hAnsi="Times New Roman" w:cs="Times New Roman"/>
          <w:sz w:val="28"/>
          <w:szCs w:val="28"/>
        </w:rPr>
        <w:t xml:space="preserve"> </w:t>
      </w:r>
      <w:r w:rsidR="00473827" w:rsidRPr="007200B5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F60DA9" w:rsidRPr="007200B5">
        <w:rPr>
          <w:rFonts w:ascii="Times New Roman" w:hAnsi="Times New Roman" w:cs="Times New Roman"/>
          <w:sz w:val="28"/>
          <w:szCs w:val="28"/>
        </w:rPr>
        <w:t xml:space="preserve">осударственной противопожарной службы, органах по контролю за оборотом наркотических средств и психотропных веществ и таможенных органов </w:t>
      </w:r>
      <w:r w:rsidR="0011211A">
        <w:rPr>
          <w:rFonts w:ascii="Times New Roman" w:hAnsi="Times New Roman" w:cs="Times New Roman"/>
          <w:sz w:val="28"/>
          <w:szCs w:val="28"/>
        </w:rPr>
        <w:t>Российской Федерации, уволенных</w:t>
      </w:r>
      <w:r w:rsidR="00F60DA9" w:rsidRPr="007200B5">
        <w:rPr>
          <w:rFonts w:ascii="Times New Roman" w:hAnsi="Times New Roman" w:cs="Times New Roman"/>
          <w:sz w:val="28"/>
          <w:szCs w:val="28"/>
        </w:rPr>
        <w:t xml:space="preserve">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</w:r>
      <w:proofErr w:type="gramEnd"/>
      <w:r w:rsidR="00F60DA9" w:rsidRPr="007200B5">
        <w:rPr>
          <w:rFonts w:ascii="Times New Roman" w:hAnsi="Times New Roman" w:cs="Times New Roman"/>
          <w:sz w:val="28"/>
          <w:szCs w:val="28"/>
        </w:rPr>
        <w:t xml:space="preserve"> дальнейшего прохождения службы в учреждениях органах;</w:t>
      </w:r>
    </w:p>
    <w:p w:rsidR="00C47BD1" w:rsidRPr="007200B5" w:rsidRDefault="0011211A" w:rsidP="007200B5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r w:rsidR="00F60DA9" w:rsidRPr="00720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 Российской Федерации, имевших</w:t>
      </w:r>
      <w:r w:rsidR="00F60DA9" w:rsidRPr="007200B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пециальное звание и проходивших</w:t>
      </w:r>
      <w:r w:rsidR="00F60DA9" w:rsidRPr="007200B5">
        <w:rPr>
          <w:rFonts w:ascii="Times New Roman" w:hAnsi="Times New Roman" w:cs="Times New Roman"/>
          <w:sz w:val="28"/>
          <w:szCs w:val="28"/>
        </w:rPr>
        <w:t xml:space="preserve"> службу в учреждениях и органах уголовно-исполнительной системы, фе</w:t>
      </w:r>
      <w:r>
        <w:rPr>
          <w:rFonts w:ascii="Times New Roman" w:hAnsi="Times New Roman" w:cs="Times New Roman"/>
          <w:sz w:val="28"/>
          <w:szCs w:val="28"/>
        </w:rPr>
        <w:t>деральной противопожарной службы</w:t>
      </w:r>
      <w:r w:rsidR="00F60DA9" w:rsidRPr="007200B5">
        <w:rPr>
          <w:rFonts w:ascii="Times New Roman" w:hAnsi="Times New Roman" w:cs="Times New Roman"/>
          <w:sz w:val="28"/>
          <w:szCs w:val="28"/>
        </w:rPr>
        <w:t xml:space="preserve"> Государственной противопожарной службы, органах по контролю за оборотом наркотических средств и психотропных веществ и таможенных органах Российс</w:t>
      </w:r>
      <w:r w:rsidR="00C24D73" w:rsidRPr="007200B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ой Федерации, умерших</w:t>
      </w:r>
      <w:r w:rsidR="00F60DA9" w:rsidRPr="007200B5">
        <w:rPr>
          <w:rFonts w:ascii="Times New Roman" w:hAnsi="Times New Roman" w:cs="Times New Roman"/>
          <w:sz w:val="28"/>
          <w:szCs w:val="28"/>
        </w:rPr>
        <w:t xml:space="preserve"> в течение одного года</w:t>
      </w:r>
      <w:r w:rsidR="00C47BD1" w:rsidRPr="007200B5">
        <w:rPr>
          <w:rFonts w:ascii="Times New Roman" w:hAnsi="Times New Roman" w:cs="Times New Roman"/>
          <w:sz w:val="28"/>
          <w:szCs w:val="28"/>
        </w:rPr>
        <w:t xml:space="preserve"> после увольнения со службы в учреждениях и органах вследствие увечья или иного повреждения здоровья, полученных в связи с</w:t>
      </w:r>
      <w:proofErr w:type="gramEnd"/>
      <w:r w:rsidR="00C47BD1" w:rsidRPr="007200B5">
        <w:rPr>
          <w:rFonts w:ascii="Times New Roman" w:hAnsi="Times New Roman" w:cs="Times New Roman"/>
          <w:sz w:val="28"/>
          <w:szCs w:val="28"/>
        </w:rPr>
        <w:t xml:space="preserve">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F60DA9" w:rsidRPr="007200B5" w:rsidRDefault="0011211A" w:rsidP="007200B5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</w:t>
      </w:r>
      <w:r w:rsidR="00C47BD1" w:rsidRPr="007200B5">
        <w:rPr>
          <w:rFonts w:ascii="Times New Roman" w:hAnsi="Times New Roman" w:cs="Times New Roman"/>
          <w:sz w:val="28"/>
          <w:szCs w:val="28"/>
        </w:rPr>
        <w:t xml:space="preserve"> одиноких матерей (в свидетельстве о рождении ребенка отсутствует запись об отце</w:t>
      </w:r>
      <w:r w:rsidR="00143222" w:rsidRPr="007200B5">
        <w:rPr>
          <w:rFonts w:ascii="Times New Roman" w:hAnsi="Times New Roman" w:cs="Times New Roman"/>
          <w:sz w:val="28"/>
          <w:szCs w:val="28"/>
        </w:rPr>
        <w:t xml:space="preserve"> </w:t>
      </w:r>
      <w:r w:rsidR="00C47BD1" w:rsidRPr="007200B5">
        <w:rPr>
          <w:rFonts w:ascii="Times New Roman" w:hAnsi="Times New Roman" w:cs="Times New Roman"/>
          <w:sz w:val="28"/>
          <w:szCs w:val="28"/>
        </w:rPr>
        <w:t>или предоставлена справка из органа записи актов гражданского состояния о том, что запись об отце внесена по указанию матери).</w:t>
      </w:r>
      <w:r w:rsidR="00F60DA9" w:rsidRPr="007200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7F4" w:rsidRDefault="00654866" w:rsidP="006548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1A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заявител</w:t>
      </w:r>
      <w:r w:rsid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ей, указанных  в подпункте 2.1.</w:t>
      </w: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 Регламента, за предоставлением муниципальной услуги могут обращаться </w:t>
      </w:r>
      <w:r w:rsidR="007B464D"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</w:t>
      </w:r>
      <w:r w:rsidRPr="0011211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 предоставляющей муниципальную услугу.</w:t>
      </w:r>
      <w:proofErr w:type="gramEnd"/>
    </w:p>
    <w:p w:rsidR="0011211A" w:rsidRPr="0011211A" w:rsidRDefault="0011211A" w:rsidP="006548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6D32" w:rsidRDefault="00936D32" w:rsidP="00112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7F4" w:rsidRDefault="0011211A" w:rsidP="00112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1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8727F4" w:rsidRPr="0011211A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11211A" w:rsidRPr="0011211A" w:rsidRDefault="0011211A" w:rsidP="00112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E3B" w:rsidRPr="0011211A" w:rsidRDefault="00B27E3B" w:rsidP="0011211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3.1. Место нахождения, контактные данные Администрации</w:t>
      </w:r>
      <w:r w:rsidR="00CF6801" w:rsidRPr="0011211A">
        <w:rPr>
          <w:rFonts w:ascii="Times New Roman" w:hAnsi="Times New Roman" w:cs="Times New Roman"/>
          <w:sz w:val="28"/>
          <w:szCs w:val="28"/>
        </w:rPr>
        <w:t>, предоставляющей</w:t>
      </w:r>
      <w:r w:rsidRPr="0011211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63CE2">
        <w:rPr>
          <w:rFonts w:ascii="Times New Roman" w:hAnsi="Times New Roman" w:cs="Times New Roman"/>
          <w:sz w:val="28"/>
          <w:szCs w:val="28"/>
        </w:rPr>
        <w:t xml:space="preserve">ую услугу, </w:t>
      </w:r>
      <w:r w:rsidRPr="0011211A">
        <w:rPr>
          <w:rFonts w:ascii="Times New Roman" w:hAnsi="Times New Roman" w:cs="Times New Roman"/>
          <w:sz w:val="28"/>
          <w:szCs w:val="28"/>
        </w:rPr>
        <w:t xml:space="preserve">организаций, </w:t>
      </w:r>
      <w:r w:rsidRPr="0011211A">
        <w:rPr>
          <w:rFonts w:ascii="Times New Roman" w:eastAsia="Times New Roman" w:hAnsi="Times New Roman"/>
          <w:sz w:val="28"/>
          <w:szCs w:val="28"/>
        </w:rPr>
        <w:t xml:space="preserve">участвующих в предоставлении муниципальной </w:t>
      </w:r>
      <w:r w:rsidRPr="0011211A">
        <w:rPr>
          <w:rFonts w:ascii="Times New Roman" w:hAnsi="Times New Roman" w:cs="Times New Roman"/>
          <w:sz w:val="28"/>
          <w:szCs w:val="28"/>
        </w:rPr>
        <w:t>услуги, а также многофункциональных центров предоставления государственных и муниципальных услуг (далее – МФЦ</w:t>
      </w:r>
      <w:r w:rsidRPr="0011211A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11211A">
        <w:rPr>
          <w:rStyle w:val="FontStyle84"/>
          <w:b w:val="0"/>
        </w:rPr>
        <w:t>в которых организуется предоставление муниципальной услуги,</w:t>
      </w:r>
      <w:r w:rsidRPr="0011211A">
        <w:rPr>
          <w:rStyle w:val="FontStyle84"/>
        </w:rPr>
        <w:t xml:space="preserve"> </w:t>
      </w:r>
      <w:r w:rsidRPr="0011211A">
        <w:rPr>
          <w:rFonts w:ascii="Times New Roman" w:hAnsi="Times New Roman" w:cs="Times New Roman"/>
          <w:sz w:val="28"/>
          <w:szCs w:val="28"/>
        </w:rPr>
        <w:t xml:space="preserve">приведены в </w:t>
      </w:r>
      <w:r w:rsidRPr="007C3D7F">
        <w:rPr>
          <w:rFonts w:ascii="Times New Roman" w:hAnsi="Times New Roman" w:cs="Times New Roman"/>
          <w:sz w:val="28"/>
          <w:szCs w:val="28"/>
        </w:rPr>
        <w:t>Приложении 1</w:t>
      </w:r>
      <w:r w:rsidRPr="0011211A">
        <w:rPr>
          <w:rFonts w:ascii="Times New Roman" w:hAnsi="Times New Roman" w:cs="Times New Roman"/>
          <w:sz w:val="28"/>
          <w:szCs w:val="28"/>
        </w:rPr>
        <w:t xml:space="preserve"> к  настоящему Регламенту. </w:t>
      </w:r>
    </w:p>
    <w:p w:rsidR="00B27E3B" w:rsidRPr="0011211A" w:rsidRDefault="00B27E3B" w:rsidP="001121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3.2. Информирование о порядке предо</w:t>
      </w:r>
      <w:r w:rsidR="009B2FA0" w:rsidRPr="0011211A">
        <w:rPr>
          <w:rFonts w:ascii="Times New Roman" w:hAnsi="Times New Roman" w:cs="Times New Roman"/>
          <w:sz w:val="28"/>
          <w:szCs w:val="28"/>
        </w:rPr>
        <w:t xml:space="preserve">ставлении муниципальной услуги </w:t>
      </w:r>
      <w:r w:rsidRPr="0011211A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B27E3B" w:rsidRPr="0011211A" w:rsidRDefault="00B27E3B" w:rsidP="0011211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при личном обращении заявителя непосредственно в Администрацию;</w:t>
      </w:r>
    </w:p>
    <w:p w:rsidR="00DC09D0" w:rsidRPr="0011211A" w:rsidRDefault="00B27E3B" w:rsidP="0011211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11A">
        <w:rPr>
          <w:rFonts w:ascii="Times New Roman" w:hAnsi="Times New Roman" w:cs="Times New Roman"/>
          <w:sz w:val="28"/>
          <w:szCs w:val="28"/>
        </w:rPr>
        <w:t>при личном обращении в МФЦ, расположенных на территории Приморского края, информация о которых размещена в информационно-телекоммуникационной сети Интернет на официальном сайте www.mfc-25.ru, в случае если муниципальная услуга предоставляется МФЦ или с его участием, в соответствии  с соглашением  о  взаимодействии  между МФЦ и Администрацией</w:t>
      </w:r>
      <w:r w:rsidR="00DC09D0" w:rsidRPr="0011211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27E3B" w:rsidRPr="0011211A" w:rsidRDefault="00B27E3B" w:rsidP="0011211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с использованием средств телефонной, почтовой связи;</w:t>
      </w:r>
    </w:p>
    <w:p w:rsidR="00B27E3B" w:rsidRPr="0011211A" w:rsidRDefault="00B27E3B" w:rsidP="0011211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>на Интернет-сайте;</w:t>
      </w:r>
    </w:p>
    <w:p w:rsidR="00B27E3B" w:rsidRPr="0011211A" w:rsidRDefault="00B27E3B" w:rsidP="0011211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11A">
        <w:rPr>
          <w:rFonts w:ascii="Times New Roman" w:hAnsi="Times New Roman" w:cs="Times New Roman"/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 (далее </w:t>
      </w:r>
      <w:r w:rsidR="004F5AE6">
        <w:rPr>
          <w:rFonts w:ascii="Times New Roman" w:hAnsi="Times New Roman" w:cs="Times New Roman"/>
          <w:sz w:val="28"/>
          <w:szCs w:val="28"/>
        </w:rPr>
        <w:t>–</w:t>
      </w:r>
      <w:r w:rsidRPr="0011211A">
        <w:rPr>
          <w:rFonts w:ascii="Times New Roman" w:hAnsi="Times New Roman" w:cs="Times New Roman"/>
          <w:sz w:val="28"/>
          <w:szCs w:val="28"/>
        </w:rPr>
        <w:t xml:space="preserve"> единый</w:t>
      </w:r>
      <w:r w:rsidR="004F5AE6">
        <w:rPr>
          <w:rFonts w:ascii="Times New Roman" w:hAnsi="Times New Roman" w:cs="Times New Roman"/>
          <w:sz w:val="28"/>
          <w:szCs w:val="28"/>
        </w:rPr>
        <w:t xml:space="preserve"> </w:t>
      </w:r>
      <w:r w:rsidRPr="0011211A">
        <w:rPr>
          <w:rFonts w:ascii="Times New Roman" w:hAnsi="Times New Roman" w:cs="Times New Roman"/>
          <w:sz w:val="28"/>
          <w:szCs w:val="28"/>
        </w:rPr>
        <w:t>портал) (www.gosuslugi.ru).</w:t>
      </w:r>
    </w:p>
    <w:p w:rsidR="004F5AE6" w:rsidRPr="007B220C" w:rsidRDefault="004F5AE6" w:rsidP="004F5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4A4">
        <w:rPr>
          <w:rFonts w:ascii="Times New Roman" w:hAnsi="Times New Roman"/>
          <w:sz w:val="28"/>
          <w:szCs w:val="28"/>
        </w:rPr>
        <w:t xml:space="preserve">Сведения о местах нахождения, почтовых адресах, контактных телефонах, адресах электронной почты, графике работы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AE04A4">
        <w:rPr>
          <w:rFonts w:ascii="Times New Roman" w:hAnsi="Times New Roman"/>
          <w:sz w:val="28"/>
          <w:szCs w:val="28"/>
        </w:rPr>
        <w:t xml:space="preserve">расположены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Администрации, </w:t>
      </w:r>
      <w:r w:rsidRPr="007B220C">
        <w:rPr>
          <w:rFonts w:ascii="Times New Roman" w:hAnsi="Times New Roman"/>
          <w:sz w:val="28"/>
          <w:szCs w:val="28"/>
        </w:rPr>
        <w:t xml:space="preserve">доступном для лиц со стойкими нарушениями функции зрения. </w:t>
      </w:r>
    </w:p>
    <w:p w:rsidR="004F5AE6" w:rsidRPr="00AE04A4" w:rsidRDefault="004F5AE6" w:rsidP="004F5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4A4">
        <w:rPr>
          <w:rFonts w:ascii="Times New Roman" w:hAnsi="Times New Roman"/>
          <w:sz w:val="28"/>
          <w:szCs w:val="28"/>
        </w:rPr>
        <w:t xml:space="preserve">Сведения о месте нахождения, графике работы, адресе электронной почты, контактных телефонах МФЦ </w:t>
      </w:r>
      <w:r w:rsidRPr="00910096">
        <w:rPr>
          <w:rFonts w:ascii="Times New Roman" w:hAnsi="Times New Roman"/>
          <w:sz w:val="28"/>
          <w:szCs w:val="28"/>
        </w:rPr>
        <w:t>расположены на сайте</w:t>
      </w:r>
      <w:r w:rsidRPr="00AE04A4">
        <w:rPr>
          <w:rFonts w:ascii="Times New Roman" w:hAnsi="Times New Roman"/>
          <w:sz w:val="28"/>
          <w:szCs w:val="28"/>
        </w:rPr>
        <w:t xml:space="preserve"> www.mfc-25.г</w:t>
      </w:r>
      <w:proofErr w:type="gramStart"/>
      <w:r w:rsidRPr="00AE04A4">
        <w:rPr>
          <w:rFonts w:ascii="Times New Roman" w:hAnsi="Times New Roman"/>
          <w:sz w:val="28"/>
          <w:szCs w:val="28"/>
        </w:rPr>
        <w:t>u</w:t>
      </w:r>
      <w:proofErr w:type="gramEnd"/>
      <w:r w:rsidRPr="00AE04A4">
        <w:rPr>
          <w:rFonts w:ascii="Times New Roman" w:hAnsi="Times New Roman"/>
          <w:sz w:val="28"/>
          <w:szCs w:val="28"/>
        </w:rPr>
        <w:t xml:space="preserve">. </w:t>
      </w:r>
    </w:p>
    <w:p w:rsidR="00B27E3B" w:rsidRPr="004F5AE6" w:rsidRDefault="00B27E3B" w:rsidP="00B27E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AE6">
        <w:rPr>
          <w:rFonts w:ascii="Times New Roman" w:hAnsi="Times New Roman" w:cs="Times New Roman"/>
          <w:sz w:val="28"/>
          <w:szCs w:val="28"/>
        </w:rPr>
        <w:lastRenderedPageBreak/>
        <w:t>3.3. В информационно-телекоммуникационных сетях, доступ к которым не ограничен определенным кругом лиц (включая сеть Интернет), в том числе на Интернет-сайте и на альтернативных версиях сайтов, а также на Едином портале и на информационных стендах Администрации размещается следующая информация:</w:t>
      </w:r>
    </w:p>
    <w:p w:rsidR="00B27E3B" w:rsidRPr="004F5AE6" w:rsidRDefault="004F5AE6" w:rsidP="00B27E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</w:t>
      </w:r>
      <w:r w:rsidR="00B27E3B" w:rsidRPr="004F5AE6">
        <w:rPr>
          <w:rFonts w:ascii="Times New Roman" w:hAnsi="Times New Roman" w:cs="Times New Roman"/>
          <w:sz w:val="28"/>
          <w:szCs w:val="28"/>
        </w:rPr>
        <w:t>, график работы структурных подразделений Администрации, адрес Интернет-сайта;</w:t>
      </w:r>
    </w:p>
    <w:p w:rsidR="00B27E3B" w:rsidRPr="004F5AE6" w:rsidRDefault="00B27E3B" w:rsidP="00B27E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AE6">
        <w:rPr>
          <w:rFonts w:ascii="Times New Roman" w:hAnsi="Times New Roman" w:cs="Times New Roman"/>
          <w:sz w:val="28"/>
          <w:szCs w:val="28"/>
        </w:rPr>
        <w:t>адрес электронной почты Администрации, структурных подразделений Администрации;</w:t>
      </w:r>
    </w:p>
    <w:p w:rsidR="00B27E3B" w:rsidRPr="004F5AE6" w:rsidRDefault="00B27E3B" w:rsidP="00B27E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AE6">
        <w:rPr>
          <w:rFonts w:ascii="Times New Roman" w:hAnsi="Times New Roman" w:cs="Times New Roman"/>
          <w:sz w:val="28"/>
          <w:szCs w:val="28"/>
        </w:rPr>
        <w:t>номера телефонов структурных подразделений Администрации,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B27E3B" w:rsidRPr="004F5AE6" w:rsidRDefault="00B27E3B" w:rsidP="00B27E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AE6">
        <w:rPr>
          <w:rFonts w:ascii="Times New Roman" w:hAnsi="Times New Roman" w:cs="Times New Roman"/>
          <w:sz w:val="28"/>
          <w:szCs w:val="28"/>
        </w:rPr>
        <w:t>перечень документов, представляемых заявителем (уполномоченным представителем), а также требования, предъявляемые к этим документам;</w:t>
      </w:r>
    </w:p>
    <w:p w:rsidR="00B27E3B" w:rsidRPr="004F5AE6" w:rsidRDefault="00B27E3B" w:rsidP="00B27E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AE6">
        <w:rPr>
          <w:rFonts w:ascii="Times New Roman" w:hAnsi="Times New Roman" w:cs="Times New Roman"/>
          <w:sz w:val="28"/>
          <w:szCs w:val="28"/>
        </w:rPr>
        <w:t>образец заявления на предоставление муниципальной услуги</w:t>
      </w:r>
      <w:r w:rsidR="007C3D7F">
        <w:rPr>
          <w:rFonts w:ascii="Times New Roman" w:hAnsi="Times New Roman" w:cs="Times New Roman"/>
          <w:sz w:val="28"/>
          <w:szCs w:val="28"/>
        </w:rPr>
        <w:t xml:space="preserve"> (</w:t>
      </w:r>
      <w:r w:rsidR="00936D32">
        <w:rPr>
          <w:rFonts w:ascii="Times New Roman" w:hAnsi="Times New Roman" w:cs="Times New Roman"/>
          <w:sz w:val="28"/>
          <w:szCs w:val="28"/>
        </w:rPr>
        <w:t>П</w:t>
      </w:r>
      <w:r w:rsidR="007C3D7F">
        <w:rPr>
          <w:rFonts w:ascii="Times New Roman" w:hAnsi="Times New Roman" w:cs="Times New Roman"/>
          <w:sz w:val="28"/>
          <w:szCs w:val="28"/>
        </w:rPr>
        <w:t>риложение 3 к настоящему Регламенту)</w:t>
      </w:r>
      <w:r w:rsidRPr="004F5AE6">
        <w:rPr>
          <w:rFonts w:ascii="Times New Roman" w:hAnsi="Times New Roman" w:cs="Times New Roman"/>
          <w:sz w:val="28"/>
          <w:szCs w:val="28"/>
        </w:rPr>
        <w:t>;</w:t>
      </w:r>
    </w:p>
    <w:p w:rsidR="00B27E3B" w:rsidRPr="004F5AE6" w:rsidRDefault="00B27E3B" w:rsidP="00B27E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AE6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B27E3B" w:rsidRPr="004F5AE6" w:rsidRDefault="00B27E3B" w:rsidP="00B27E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AE6">
        <w:rPr>
          <w:rFonts w:ascii="Times New Roman" w:hAnsi="Times New Roman" w:cs="Times New Roman"/>
          <w:sz w:val="28"/>
          <w:szCs w:val="28"/>
        </w:rPr>
        <w:t>порядок предоставления муниципальной услуги;</w:t>
      </w:r>
    </w:p>
    <w:p w:rsidR="00B27E3B" w:rsidRPr="004F5AE6" w:rsidRDefault="00B27E3B" w:rsidP="00B27E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AE6">
        <w:rPr>
          <w:rFonts w:ascii="Times New Roman" w:hAnsi="Times New Roman" w:cs="Times New Roman"/>
          <w:sz w:val="28"/>
          <w:szCs w:val="28"/>
        </w:rPr>
        <w:t>порядок подачи и рассмотрения жалобы;</w:t>
      </w:r>
    </w:p>
    <w:p w:rsidR="00B27E3B" w:rsidRPr="004F5AE6" w:rsidRDefault="00B27E3B" w:rsidP="00B27E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AE6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</w:t>
      </w:r>
      <w:r w:rsidR="008211DC">
        <w:rPr>
          <w:rFonts w:ascii="Times New Roman" w:hAnsi="Times New Roman" w:cs="Times New Roman"/>
          <w:sz w:val="28"/>
          <w:szCs w:val="28"/>
        </w:rPr>
        <w:t>(</w:t>
      </w:r>
      <w:r w:rsidR="00936D32">
        <w:rPr>
          <w:rFonts w:ascii="Times New Roman" w:hAnsi="Times New Roman" w:cs="Times New Roman"/>
          <w:sz w:val="28"/>
          <w:szCs w:val="28"/>
        </w:rPr>
        <w:t>П</w:t>
      </w:r>
      <w:r w:rsidRPr="007C3D7F">
        <w:rPr>
          <w:rFonts w:ascii="Times New Roman" w:hAnsi="Times New Roman" w:cs="Times New Roman"/>
          <w:sz w:val="28"/>
          <w:szCs w:val="28"/>
        </w:rPr>
        <w:t>риложение 4</w:t>
      </w:r>
      <w:r w:rsidRPr="004F5AE6">
        <w:rPr>
          <w:rFonts w:ascii="Times New Roman" w:hAnsi="Times New Roman" w:cs="Times New Roman"/>
          <w:sz w:val="28"/>
          <w:szCs w:val="28"/>
        </w:rPr>
        <w:t xml:space="preserve"> к настоящему Регламенту</w:t>
      </w:r>
      <w:r w:rsidR="008211DC">
        <w:rPr>
          <w:rFonts w:ascii="Times New Roman" w:hAnsi="Times New Roman" w:cs="Times New Roman"/>
          <w:sz w:val="28"/>
          <w:szCs w:val="28"/>
        </w:rPr>
        <w:t>)</w:t>
      </w:r>
      <w:r w:rsidRPr="004F5AE6">
        <w:rPr>
          <w:rFonts w:ascii="Times New Roman" w:hAnsi="Times New Roman" w:cs="Times New Roman"/>
          <w:sz w:val="28"/>
          <w:szCs w:val="28"/>
        </w:rPr>
        <w:t>.</w:t>
      </w:r>
    </w:p>
    <w:p w:rsidR="00B27E3B" w:rsidRDefault="00B27E3B" w:rsidP="00B27E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AE6">
        <w:rPr>
          <w:rFonts w:ascii="Times New Roman" w:hAnsi="Times New Roman" w:cs="Times New Roman"/>
          <w:sz w:val="28"/>
          <w:szCs w:val="28"/>
        </w:rPr>
        <w:t>Информация о ходе предоставления муниципальной услуги, о порядке подачи и рассмотрении жалобы может быть получена на личном приеме, в МФЦ, в информационно-телекоммуникационных сетях, доступ к которым не ограничен определенным кругом лиц (включая сеть Интернет), в том числе с использованием Единого портала, а также с использованием почтовой, телефонной связи.</w:t>
      </w:r>
    </w:p>
    <w:p w:rsidR="00936D32" w:rsidRPr="004F5AE6" w:rsidRDefault="00936D32" w:rsidP="00B27E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8E9" w:rsidRPr="0091138E" w:rsidRDefault="004E78E9" w:rsidP="005540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21E" w:rsidRPr="008211DC" w:rsidRDefault="008727F4" w:rsidP="00FF318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211DC">
        <w:rPr>
          <w:rFonts w:ascii="Times New Roman" w:hAnsi="Times New Roman" w:cs="Times New Roman"/>
          <w:sz w:val="28"/>
          <w:szCs w:val="28"/>
        </w:rPr>
        <w:lastRenderedPageBreak/>
        <w:t>II. СТАНДАРТ ПРЕДОСТАВЛЕНИЯ МУНИЦИПАЛЬНОЙ УСЛУГИ</w:t>
      </w:r>
    </w:p>
    <w:p w:rsidR="008727F4" w:rsidRPr="00935754" w:rsidRDefault="0013581C" w:rsidP="0093575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81C">
        <w:rPr>
          <w:rFonts w:ascii="Times New Roman" w:hAnsi="Times New Roman" w:cs="Times New Roman"/>
          <w:b/>
          <w:sz w:val="28"/>
          <w:szCs w:val="28"/>
        </w:rPr>
        <w:t>4</w:t>
      </w:r>
      <w:r w:rsidR="0093575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727F4" w:rsidRPr="00935754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942BA3" w:rsidRPr="008211DC" w:rsidRDefault="0012766D" w:rsidP="00942B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1DC">
        <w:rPr>
          <w:rFonts w:ascii="Times New Roman" w:hAnsi="Times New Roman" w:cs="Times New Roman"/>
          <w:sz w:val="28"/>
          <w:szCs w:val="28"/>
        </w:rPr>
        <w:t xml:space="preserve">Муниципальная услуга: </w:t>
      </w:r>
      <w:r w:rsidR="00B4210F" w:rsidRPr="008211DC">
        <w:rPr>
          <w:rFonts w:ascii="Times New Roman" w:hAnsi="Times New Roman" w:cs="Times New Roman"/>
          <w:sz w:val="28"/>
          <w:szCs w:val="28"/>
        </w:rPr>
        <w:t>«Прием заявлений и постановка на учет детей в целях зачисления в муниципальные образовательные организации, реализующие основные общеобразовательные программы дошкольного образования»</w:t>
      </w:r>
    </w:p>
    <w:p w:rsidR="008727F4" w:rsidRPr="008211DC" w:rsidRDefault="0013581C" w:rsidP="008211D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81C">
        <w:rPr>
          <w:rFonts w:ascii="Times New Roman" w:hAnsi="Times New Roman" w:cs="Times New Roman"/>
          <w:b/>
          <w:sz w:val="28"/>
          <w:szCs w:val="28"/>
        </w:rPr>
        <w:t>5</w:t>
      </w:r>
      <w:r w:rsidR="008211DC" w:rsidRPr="008211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727F4" w:rsidRPr="008211DC">
        <w:rPr>
          <w:rFonts w:ascii="Times New Roman" w:hAnsi="Times New Roman" w:cs="Times New Roman"/>
          <w:b/>
          <w:sz w:val="28"/>
          <w:szCs w:val="28"/>
        </w:rPr>
        <w:t>Наименование органа</w:t>
      </w:r>
      <w:r w:rsidR="009D41CF" w:rsidRPr="008211DC">
        <w:rPr>
          <w:rFonts w:ascii="Times New Roman" w:hAnsi="Times New Roman" w:cs="Times New Roman"/>
          <w:b/>
          <w:sz w:val="28"/>
          <w:szCs w:val="28"/>
        </w:rPr>
        <w:t>, предоставляющего муниципальную услугу</w:t>
      </w:r>
      <w:r w:rsidR="008727F4" w:rsidRPr="008211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11DC" w:rsidRPr="008211DC" w:rsidRDefault="0013581C" w:rsidP="008211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81C">
        <w:rPr>
          <w:rFonts w:ascii="Times New Roman" w:hAnsi="Times New Roman" w:cs="Times New Roman"/>
          <w:sz w:val="28"/>
          <w:szCs w:val="28"/>
        </w:rPr>
        <w:t>5</w:t>
      </w:r>
      <w:r w:rsidR="008211DC">
        <w:rPr>
          <w:rFonts w:ascii="Times New Roman" w:hAnsi="Times New Roman" w:cs="Times New Roman"/>
          <w:sz w:val="28"/>
          <w:szCs w:val="28"/>
        </w:rPr>
        <w:t xml:space="preserve">.1. </w:t>
      </w:r>
      <w:r w:rsidR="008211DC" w:rsidRPr="008211DC">
        <w:rPr>
          <w:rFonts w:ascii="Times New Roman" w:hAnsi="Times New Roman"/>
          <w:sz w:val="28"/>
          <w:szCs w:val="28"/>
        </w:rPr>
        <w:t>Предо</w:t>
      </w:r>
      <w:r w:rsidR="008211DC">
        <w:rPr>
          <w:rFonts w:ascii="Times New Roman" w:hAnsi="Times New Roman"/>
          <w:sz w:val="28"/>
          <w:szCs w:val="28"/>
        </w:rPr>
        <w:t xml:space="preserve">ставление муниципальной услуги </w:t>
      </w:r>
      <w:r w:rsidR="008211DC" w:rsidRPr="008211DC">
        <w:rPr>
          <w:rFonts w:ascii="Times New Roman" w:hAnsi="Times New Roman"/>
          <w:sz w:val="28"/>
          <w:szCs w:val="28"/>
        </w:rPr>
        <w:t>осуществляется администрацией Пожарского муниципального района, в лице управления образования администрации Пожарского муниципального района (далее – Управление образования);</w:t>
      </w:r>
    </w:p>
    <w:p w:rsidR="00357981" w:rsidRPr="008211DC" w:rsidRDefault="0013581C" w:rsidP="008211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81C">
        <w:rPr>
          <w:rFonts w:ascii="Times New Roman" w:hAnsi="Times New Roman" w:cs="Times New Roman"/>
          <w:sz w:val="28"/>
          <w:szCs w:val="28"/>
        </w:rPr>
        <w:t>5</w:t>
      </w:r>
      <w:r w:rsidR="00357981" w:rsidRPr="008211DC">
        <w:rPr>
          <w:rFonts w:ascii="Times New Roman" w:hAnsi="Times New Roman" w:cs="Times New Roman"/>
          <w:sz w:val="28"/>
          <w:szCs w:val="28"/>
        </w:rPr>
        <w:t xml:space="preserve">.2. </w:t>
      </w:r>
      <w:r w:rsidR="00357981" w:rsidRPr="008211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Организация предоставления муниципальной услуги </w:t>
      </w:r>
      <w:proofErr w:type="gramStart"/>
      <w:r w:rsidR="00357981" w:rsidRPr="008211DC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осуществляется</w:t>
      </w:r>
      <w:proofErr w:type="gramEnd"/>
      <w:r w:rsidR="00357981" w:rsidRPr="008211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том числе через МФЦ в соответствии с соглашением о взаимодействии, заключенным между МФЦ и Администрацией.</w:t>
      </w:r>
    </w:p>
    <w:p w:rsidR="00357981" w:rsidRPr="008211DC" w:rsidRDefault="0013581C" w:rsidP="0035798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81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357981" w:rsidRPr="008211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.3. При предоставлении муниципальной услуги </w:t>
      </w:r>
      <w:r w:rsidR="00563CE2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Управление образования</w:t>
      </w:r>
      <w:r w:rsidR="00357981" w:rsidRPr="008211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  <w:r w:rsidR="008211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взаимодействуе</w:t>
      </w:r>
      <w:r w:rsidR="00D70B61" w:rsidRPr="008211DC">
        <w:rPr>
          <w:rFonts w:ascii="Times New Roman" w:eastAsia="Calibri" w:hAnsi="Times New Roman" w:cs="Times New Roman"/>
          <w:sz w:val="28"/>
          <w:szCs w:val="28"/>
          <w:lang w:eastAsia="ru-RU"/>
        </w:rPr>
        <w:t>т с</w:t>
      </w:r>
      <w:r w:rsidR="00357981" w:rsidRPr="008211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1033D" w:rsidRPr="008211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муниципальными образовательными организациями, реализующими основные общеобразовательные программы дошкольного образования, </w:t>
      </w:r>
      <w:r w:rsidR="00831A38" w:rsidRPr="008211DC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357981" w:rsidRPr="008211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епартаментом записи актов гражданского состояния Приморского края, </w:t>
      </w:r>
      <w:r w:rsidR="00831A38" w:rsidRPr="008211DC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9B2FA0" w:rsidRPr="008211DC">
        <w:rPr>
          <w:rFonts w:ascii="Times New Roman" w:eastAsia="Calibri" w:hAnsi="Times New Roman" w:cs="Times New Roman"/>
          <w:sz w:val="28"/>
          <w:szCs w:val="28"/>
          <w:lang w:eastAsia="ru-RU"/>
        </w:rPr>
        <w:t>епартаментом труда и социального развития</w:t>
      </w:r>
      <w:r w:rsidR="00831A38" w:rsidRPr="008211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Приморского края</w:t>
      </w:r>
      <w:r w:rsidR="0031033D" w:rsidRPr="008211DC">
        <w:rPr>
          <w:rFonts w:ascii="Times New Roman" w:eastAsia="Calibri" w:hAnsi="Times New Roman" w:cs="Times New Roman"/>
          <w:sz w:val="28"/>
          <w:szCs w:val="28"/>
          <w:lang w:eastAsia="ru-RU"/>
        </w:rPr>
        <w:t>, Управлением МВД России по Приморскому краю</w:t>
      </w:r>
      <w:r w:rsidR="009B2FA0" w:rsidRPr="008211D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57981" w:rsidRPr="008211DC" w:rsidRDefault="0013581C" w:rsidP="00357981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13581C">
        <w:rPr>
          <w:sz w:val="28"/>
          <w:szCs w:val="28"/>
        </w:rPr>
        <w:t>5</w:t>
      </w:r>
      <w:r w:rsidR="00357981" w:rsidRPr="008211DC">
        <w:rPr>
          <w:sz w:val="28"/>
          <w:szCs w:val="28"/>
        </w:rPr>
        <w:t xml:space="preserve">.4. </w:t>
      </w:r>
      <w:r w:rsidR="00563CE2">
        <w:rPr>
          <w:sz w:val="28"/>
          <w:szCs w:val="28"/>
        </w:rPr>
        <w:t>Управлению образования</w:t>
      </w:r>
      <w:r w:rsidR="00357981" w:rsidRPr="008211DC">
        <w:rPr>
          <w:sz w:val="28"/>
          <w:szCs w:val="28"/>
        </w:rPr>
        <w:t>, непосредственно предоставляющей муниципальную услугу</w:t>
      </w:r>
      <w:r w:rsidR="008211DC">
        <w:rPr>
          <w:sz w:val="28"/>
          <w:szCs w:val="28"/>
        </w:rPr>
        <w:t>,</w:t>
      </w:r>
      <w:r w:rsidR="00357981" w:rsidRPr="008211DC">
        <w:rPr>
          <w:sz w:val="28"/>
          <w:szCs w:val="28"/>
        </w:rPr>
        <w:t xml:space="preserve"> и организациям, участвующим в предоставлении муниципальной услуги</w:t>
      </w:r>
      <w:r w:rsidR="00C448B9">
        <w:rPr>
          <w:sz w:val="28"/>
          <w:szCs w:val="28"/>
        </w:rPr>
        <w:t>,</w:t>
      </w:r>
      <w:r w:rsidR="00357981" w:rsidRPr="008211DC">
        <w:rPr>
          <w:sz w:val="28"/>
          <w:szCs w:val="28"/>
        </w:rPr>
        <w:t xml:space="preserve">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</w:p>
    <w:p w:rsidR="008727F4" w:rsidRPr="00C448B9" w:rsidRDefault="0013581C" w:rsidP="00C448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81C">
        <w:rPr>
          <w:rFonts w:ascii="Times New Roman" w:hAnsi="Times New Roman" w:cs="Times New Roman"/>
          <w:b/>
          <w:sz w:val="28"/>
          <w:szCs w:val="28"/>
        </w:rPr>
        <w:t>6</w:t>
      </w:r>
      <w:r w:rsidR="00C448B9" w:rsidRPr="00C448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727F4" w:rsidRPr="00C448B9">
        <w:rPr>
          <w:rFonts w:ascii="Times New Roman" w:hAnsi="Times New Roman" w:cs="Times New Roman"/>
          <w:b/>
          <w:sz w:val="28"/>
          <w:szCs w:val="28"/>
        </w:rPr>
        <w:t>Описание результатов предоставления муниципальной услуги</w:t>
      </w:r>
    </w:p>
    <w:p w:rsidR="003F6E7E" w:rsidRPr="00C448B9" w:rsidRDefault="0013581C" w:rsidP="00C448B9">
      <w:pPr>
        <w:pStyle w:val="ConsPlusNormal"/>
        <w:tabs>
          <w:tab w:val="left" w:pos="0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13581C">
        <w:rPr>
          <w:sz w:val="28"/>
          <w:szCs w:val="28"/>
        </w:rPr>
        <w:t>6</w:t>
      </w:r>
      <w:r w:rsidR="008727F4" w:rsidRPr="00C448B9">
        <w:rPr>
          <w:sz w:val="28"/>
          <w:szCs w:val="28"/>
        </w:rPr>
        <w:t>.1.</w:t>
      </w:r>
      <w:r w:rsidR="00617880" w:rsidRPr="00C448B9">
        <w:rPr>
          <w:sz w:val="28"/>
          <w:szCs w:val="28"/>
        </w:rPr>
        <w:t xml:space="preserve"> Результатом предоставления муниципальной услуги является:</w:t>
      </w:r>
    </w:p>
    <w:p w:rsidR="003F6E7E" w:rsidRPr="00C448B9" w:rsidRDefault="003F6E7E" w:rsidP="00C448B9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8B9">
        <w:rPr>
          <w:rFonts w:ascii="Times New Roman" w:hAnsi="Times New Roman" w:cs="Times New Roman"/>
          <w:sz w:val="28"/>
          <w:szCs w:val="28"/>
        </w:rPr>
        <w:lastRenderedPageBreak/>
        <w:t>постановка на учет детей в целях зачисления в муниципальные образовательные организации, реализующие основные общеобразовательные программы дошкольного образования;</w:t>
      </w:r>
    </w:p>
    <w:p w:rsidR="003F6E7E" w:rsidRPr="00C448B9" w:rsidRDefault="003F6E7E" w:rsidP="00C448B9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8B9">
        <w:rPr>
          <w:rFonts w:ascii="Times New Roman" w:hAnsi="Times New Roman" w:cs="Times New Roman"/>
          <w:sz w:val="28"/>
          <w:szCs w:val="28"/>
        </w:rPr>
        <w:t>регистрация ребенка в Едином электронном реестре учета очередности;</w:t>
      </w:r>
    </w:p>
    <w:p w:rsidR="003F6E7E" w:rsidRPr="00C448B9" w:rsidRDefault="003F6E7E" w:rsidP="00C448B9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8B9">
        <w:rPr>
          <w:rFonts w:ascii="Times New Roman" w:hAnsi="Times New Roman" w:cs="Times New Roman"/>
          <w:sz w:val="28"/>
          <w:szCs w:val="28"/>
        </w:rPr>
        <w:t>снятие ребенка с учета;</w:t>
      </w:r>
    </w:p>
    <w:p w:rsidR="003F6E7E" w:rsidRPr="00C448B9" w:rsidRDefault="003F6E7E" w:rsidP="00C448B9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8B9">
        <w:rPr>
          <w:rFonts w:ascii="Times New Roman" w:hAnsi="Times New Roman" w:cs="Times New Roman"/>
          <w:sz w:val="28"/>
          <w:szCs w:val="28"/>
        </w:rPr>
        <w:t>выдача направления в муниципальную образовательную организацию, реализующую основную общеобразовательную программу дошкольного образования;</w:t>
      </w:r>
    </w:p>
    <w:p w:rsidR="003F6E7E" w:rsidRPr="00C448B9" w:rsidRDefault="003F6E7E" w:rsidP="00C448B9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8B9">
        <w:rPr>
          <w:rFonts w:ascii="Times New Roman" w:hAnsi="Times New Roman" w:cs="Times New Roman"/>
          <w:sz w:val="28"/>
          <w:szCs w:val="28"/>
        </w:rPr>
        <w:t>отказ в предоставлении услуги.</w:t>
      </w:r>
    </w:p>
    <w:p w:rsidR="00051874" w:rsidRPr="00C448B9" w:rsidRDefault="0013581C" w:rsidP="00C448B9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="00C448B9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8727F4" w:rsidRPr="00C448B9">
        <w:rPr>
          <w:rFonts w:ascii="Times New Roman" w:hAnsi="Times New Roman" w:cs="Times New Roman"/>
          <w:b/>
          <w:sz w:val="28"/>
          <w:szCs w:val="28"/>
        </w:rPr>
        <w:t>Срок пред</w:t>
      </w:r>
      <w:r w:rsidR="00630FC2" w:rsidRPr="00C448B9">
        <w:rPr>
          <w:rFonts w:ascii="Times New Roman" w:hAnsi="Times New Roman" w:cs="Times New Roman"/>
          <w:b/>
          <w:sz w:val="28"/>
          <w:szCs w:val="28"/>
        </w:rPr>
        <w:t>оставления муниципальной услуги</w:t>
      </w:r>
    </w:p>
    <w:p w:rsidR="003F6E7E" w:rsidRPr="00C448B9" w:rsidRDefault="0013581C" w:rsidP="00C448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81C">
        <w:rPr>
          <w:rFonts w:ascii="Times New Roman" w:hAnsi="Times New Roman" w:cs="Times New Roman"/>
          <w:sz w:val="28"/>
          <w:szCs w:val="28"/>
        </w:rPr>
        <w:t>7</w:t>
      </w:r>
      <w:r w:rsidR="00C448B9">
        <w:rPr>
          <w:rFonts w:ascii="Times New Roman" w:hAnsi="Times New Roman" w:cs="Times New Roman"/>
          <w:sz w:val="28"/>
          <w:szCs w:val="28"/>
        </w:rPr>
        <w:t xml:space="preserve">.1. </w:t>
      </w:r>
      <w:r w:rsidR="003F6E7E" w:rsidRPr="00C448B9">
        <w:rPr>
          <w:rFonts w:ascii="Times New Roman" w:hAnsi="Times New Roman" w:cs="Times New Roman"/>
          <w:sz w:val="28"/>
          <w:szCs w:val="28"/>
        </w:rPr>
        <w:t>Прием заявлений и постановка на учет детей в целях зачисления в муниципальные образовательные организации, реализующие основные общеобразовательные программы дошкольного образования, осуществляется в день обращения заявителя</w:t>
      </w:r>
      <w:r w:rsidR="003F6E7E" w:rsidRPr="00C448B9">
        <w:rPr>
          <w:rFonts w:ascii="Times New Roman" w:hAnsi="Times New Roman" w:cs="Times New Roman"/>
          <w:sz w:val="24"/>
          <w:szCs w:val="24"/>
        </w:rPr>
        <w:t>.</w:t>
      </w:r>
    </w:p>
    <w:p w:rsidR="003F6E7E" w:rsidRPr="00563CE2" w:rsidRDefault="0013581C" w:rsidP="00563C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81C">
        <w:rPr>
          <w:rFonts w:ascii="Times New Roman" w:hAnsi="Times New Roman" w:cs="Times New Roman"/>
          <w:sz w:val="28"/>
          <w:szCs w:val="28"/>
        </w:rPr>
        <w:t>7</w:t>
      </w:r>
      <w:r w:rsidR="00563CE2">
        <w:rPr>
          <w:rFonts w:ascii="Times New Roman" w:hAnsi="Times New Roman" w:cs="Times New Roman"/>
          <w:sz w:val="28"/>
          <w:szCs w:val="28"/>
        </w:rPr>
        <w:t xml:space="preserve">.2. </w:t>
      </w:r>
      <w:r w:rsidR="003F6E7E" w:rsidRPr="00563CE2">
        <w:rPr>
          <w:rFonts w:ascii="Times New Roman" w:hAnsi="Times New Roman" w:cs="Times New Roman"/>
          <w:sz w:val="28"/>
          <w:szCs w:val="28"/>
        </w:rPr>
        <w:t xml:space="preserve">Регистрация ребенка в Едином электронном реестре учета очередности осуществляется в срок не более </w:t>
      </w:r>
      <w:r w:rsidR="00A42AA3">
        <w:rPr>
          <w:rFonts w:ascii="Times New Roman" w:hAnsi="Times New Roman" w:cs="Times New Roman"/>
          <w:sz w:val="28"/>
          <w:szCs w:val="28"/>
        </w:rPr>
        <w:t>1 рабочего дня</w:t>
      </w:r>
      <w:r w:rsidR="003F6E7E" w:rsidRPr="00563C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6E7E" w:rsidRPr="00563CE2">
        <w:rPr>
          <w:rFonts w:ascii="Times New Roman" w:hAnsi="Times New Roman" w:cs="Times New Roman"/>
          <w:sz w:val="28"/>
          <w:szCs w:val="28"/>
        </w:rPr>
        <w:t>со дня регистрации заявления о постановке на учет детей в целях зачисления в муниципальные образовательные организации</w:t>
      </w:r>
      <w:proofErr w:type="gramEnd"/>
      <w:r w:rsidR="003F6E7E" w:rsidRPr="00563CE2">
        <w:rPr>
          <w:rFonts w:ascii="Times New Roman" w:hAnsi="Times New Roman" w:cs="Times New Roman"/>
          <w:sz w:val="28"/>
          <w:szCs w:val="28"/>
        </w:rPr>
        <w:t xml:space="preserve">, реализующие основные общеобразовательные программы дошкольного образования в </w:t>
      </w:r>
      <w:r w:rsidR="00563CE2">
        <w:rPr>
          <w:rFonts w:ascii="Times New Roman" w:hAnsi="Times New Roman" w:cs="Times New Roman"/>
          <w:sz w:val="28"/>
          <w:szCs w:val="28"/>
        </w:rPr>
        <w:t>У</w:t>
      </w:r>
      <w:r w:rsidR="00C448B9" w:rsidRPr="00563CE2">
        <w:rPr>
          <w:rFonts w:ascii="Times New Roman" w:hAnsi="Times New Roman" w:cs="Times New Roman"/>
          <w:sz w:val="28"/>
          <w:szCs w:val="28"/>
        </w:rPr>
        <w:t>правлении образования</w:t>
      </w:r>
      <w:r w:rsidR="003F6E7E" w:rsidRPr="00563CE2">
        <w:rPr>
          <w:rFonts w:ascii="Times New Roman" w:hAnsi="Times New Roman" w:cs="Times New Roman"/>
          <w:sz w:val="28"/>
          <w:szCs w:val="28"/>
        </w:rPr>
        <w:t>;</w:t>
      </w:r>
    </w:p>
    <w:p w:rsidR="00563CE2" w:rsidRPr="00563CE2" w:rsidRDefault="0013581C" w:rsidP="00563C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81C">
        <w:rPr>
          <w:rFonts w:ascii="Times New Roman" w:hAnsi="Times New Roman" w:cs="Times New Roman"/>
          <w:sz w:val="28"/>
          <w:szCs w:val="28"/>
        </w:rPr>
        <w:t>7</w:t>
      </w:r>
      <w:r w:rsidR="00563CE2">
        <w:rPr>
          <w:rFonts w:ascii="Times New Roman" w:hAnsi="Times New Roman" w:cs="Times New Roman"/>
          <w:sz w:val="28"/>
          <w:szCs w:val="28"/>
        </w:rPr>
        <w:t xml:space="preserve">.3. </w:t>
      </w:r>
      <w:r w:rsidR="003F6E7E" w:rsidRPr="00563CE2">
        <w:rPr>
          <w:rFonts w:ascii="Times New Roman" w:hAnsi="Times New Roman" w:cs="Times New Roman"/>
          <w:sz w:val="28"/>
          <w:szCs w:val="28"/>
        </w:rPr>
        <w:t xml:space="preserve">Снятие с регистрационного учета, осуществляется в срок не более </w:t>
      </w:r>
      <w:r w:rsidR="00A42AA3">
        <w:rPr>
          <w:rFonts w:ascii="Times New Roman" w:hAnsi="Times New Roman" w:cs="Times New Roman"/>
          <w:sz w:val="28"/>
          <w:szCs w:val="28"/>
        </w:rPr>
        <w:t>5</w:t>
      </w:r>
      <w:r w:rsidR="003F6E7E" w:rsidRPr="00563CE2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о снятии с учета в </w:t>
      </w:r>
      <w:r w:rsidR="00563CE2">
        <w:rPr>
          <w:rFonts w:ascii="Times New Roman" w:hAnsi="Times New Roman" w:cs="Times New Roman"/>
          <w:sz w:val="28"/>
          <w:szCs w:val="28"/>
        </w:rPr>
        <w:t>У</w:t>
      </w:r>
      <w:r w:rsidR="00563CE2" w:rsidRPr="00563CE2">
        <w:rPr>
          <w:rFonts w:ascii="Times New Roman" w:hAnsi="Times New Roman" w:cs="Times New Roman"/>
          <w:sz w:val="28"/>
          <w:szCs w:val="28"/>
        </w:rPr>
        <w:t>правлении образования.</w:t>
      </w:r>
    </w:p>
    <w:p w:rsidR="003F6E7E" w:rsidRPr="00563CE2" w:rsidRDefault="0013581C" w:rsidP="00563C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81C">
        <w:rPr>
          <w:rFonts w:ascii="Times New Roman" w:hAnsi="Times New Roman" w:cs="Times New Roman"/>
          <w:sz w:val="28"/>
          <w:szCs w:val="28"/>
        </w:rPr>
        <w:t>7</w:t>
      </w:r>
      <w:r w:rsidR="00563CE2">
        <w:rPr>
          <w:rFonts w:ascii="Times New Roman" w:hAnsi="Times New Roman" w:cs="Times New Roman"/>
          <w:sz w:val="28"/>
          <w:szCs w:val="28"/>
        </w:rPr>
        <w:t xml:space="preserve">.4. </w:t>
      </w:r>
      <w:r w:rsidR="003F6E7E" w:rsidRPr="00563CE2">
        <w:rPr>
          <w:rFonts w:ascii="Times New Roman" w:hAnsi="Times New Roman" w:cs="Times New Roman"/>
          <w:sz w:val="28"/>
          <w:szCs w:val="28"/>
        </w:rPr>
        <w:t>Выдача направления в муниципальную образовательную организацию, реализующую основную общеобразовательную программу дошкольного образования</w:t>
      </w:r>
      <w:r w:rsidR="00563CE2">
        <w:rPr>
          <w:rFonts w:ascii="Times New Roman" w:hAnsi="Times New Roman" w:cs="Times New Roman"/>
          <w:sz w:val="28"/>
          <w:szCs w:val="28"/>
        </w:rPr>
        <w:t>,</w:t>
      </w:r>
      <w:r w:rsidR="003F6E7E" w:rsidRPr="00563CE2">
        <w:rPr>
          <w:rFonts w:ascii="Times New Roman" w:hAnsi="Times New Roman" w:cs="Times New Roman"/>
          <w:sz w:val="28"/>
          <w:szCs w:val="28"/>
        </w:rPr>
        <w:t xml:space="preserve"> осуществляется по мере комплектования групп или при наличии свободных мест, в порядке очередности, исходя из даты рождения ребенка и даты постановки на учет;</w:t>
      </w:r>
    </w:p>
    <w:p w:rsidR="003F6E7E" w:rsidRPr="0091138E" w:rsidRDefault="0013581C" w:rsidP="00563C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81C">
        <w:rPr>
          <w:rFonts w:ascii="Times New Roman" w:hAnsi="Times New Roman" w:cs="Times New Roman"/>
          <w:sz w:val="28"/>
          <w:szCs w:val="28"/>
        </w:rPr>
        <w:t>7</w:t>
      </w:r>
      <w:r w:rsidR="00563CE2" w:rsidRPr="00563CE2">
        <w:rPr>
          <w:rFonts w:ascii="Times New Roman" w:hAnsi="Times New Roman" w:cs="Times New Roman"/>
          <w:sz w:val="28"/>
          <w:szCs w:val="28"/>
        </w:rPr>
        <w:t xml:space="preserve">.5. </w:t>
      </w:r>
      <w:r w:rsidR="003F6E7E" w:rsidRPr="00563CE2">
        <w:rPr>
          <w:rFonts w:ascii="Times New Roman" w:hAnsi="Times New Roman" w:cs="Times New Roman"/>
          <w:sz w:val="28"/>
          <w:szCs w:val="28"/>
        </w:rPr>
        <w:t xml:space="preserve">Уведомление о регистрации ребенка в Едином электронном реестре учета очередности, уведомление о снятии с учета или уведомление об отказе в </w:t>
      </w:r>
      <w:r w:rsidR="003F6E7E" w:rsidRPr="00563CE2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муниципальной услуги оформляется в письменном виде, подписывается </w:t>
      </w:r>
      <w:r w:rsidR="00563CE2">
        <w:rPr>
          <w:rFonts w:ascii="Times New Roman" w:hAnsi="Times New Roman" w:cs="Times New Roman"/>
          <w:sz w:val="28"/>
          <w:szCs w:val="28"/>
        </w:rPr>
        <w:t xml:space="preserve">начальником Управления образования </w:t>
      </w:r>
      <w:r w:rsidR="003F6E7E" w:rsidRPr="00563CE2">
        <w:rPr>
          <w:rFonts w:ascii="Times New Roman" w:hAnsi="Times New Roman" w:cs="Times New Roman"/>
          <w:sz w:val="28"/>
          <w:szCs w:val="28"/>
        </w:rPr>
        <w:t>и выдается или направляется заявителю не позднее 5 рабочих дней со дня принятия соответствующего решения.</w:t>
      </w:r>
    </w:p>
    <w:p w:rsidR="008727F4" w:rsidRPr="00935754" w:rsidRDefault="0013581C" w:rsidP="0093575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81C">
        <w:rPr>
          <w:rFonts w:ascii="Times New Roman" w:hAnsi="Times New Roman" w:cs="Times New Roman"/>
          <w:b/>
          <w:sz w:val="28"/>
          <w:szCs w:val="28"/>
        </w:rPr>
        <w:t>8</w:t>
      </w:r>
      <w:r w:rsidR="00935754" w:rsidRPr="0093575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727F4" w:rsidRPr="00935754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C87CA9" w:rsidRPr="00935754" w:rsidRDefault="0013581C" w:rsidP="0093575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81C">
        <w:rPr>
          <w:rFonts w:ascii="Times New Roman" w:hAnsi="Times New Roman" w:cs="Times New Roman"/>
          <w:sz w:val="28"/>
          <w:szCs w:val="28"/>
        </w:rPr>
        <w:t>8</w:t>
      </w:r>
      <w:r w:rsidR="00935754" w:rsidRPr="00935754">
        <w:rPr>
          <w:rFonts w:ascii="Times New Roman" w:hAnsi="Times New Roman" w:cs="Times New Roman"/>
          <w:sz w:val="28"/>
          <w:szCs w:val="28"/>
        </w:rPr>
        <w:t xml:space="preserve">.1. </w:t>
      </w:r>
      <w:r w:rsidR="00FE5CF2" w:rsidRPr="00935754">
        <w:rPr>
          <w:rFonts w:ascii="Times New Roman" w:hAnsi="Times New Roman" w:cs="Times New Roman"/>
          <w:sz w:val="28"/>
          <w:szCs w:val="28"/>
        </w:rPr>
        <w:t xml:space="preserve">Список нормативных актов, в соответствии с которыми осуществляется оказание </w:t>
      </w:r>
      <w:r w:rsidR="00571F38" w:rsidRPr="00935754">
        <w:rPr>
          <w:rFonts w:ascii="Times New Roman" w:hAnsi="Times New Roman" w:cs="Times New Roman"/>
          <w:sz w:val="28"/>
          <w:szCs w:val="28"/>
        </w:rPr>
        <w:t>муниципальной у</w:t>
      </w:r>
      <w:r w:rsidR="00FE5CF2" w:rsidRPr="00935754">
        <w:rPr>
          <w:rFonts w:ascii="Times New Roman" w:hAnsi="Times New Roman" w:cs="Times New Roman"/>
          <w:sz w:val="28"/>
          <w:szCs w:val="28"/>
        </w:rPr>
        <w:t>слуги</w:t>
      </w:r>
      <w:r w:rsidR="00035584" w:rsidRPr="00935754">
        <w:rPr>
          <w:rFonts w:ascii="Times New Roman" w:hAnsi="Times New Roman" w:cs="Times New Roman"/>
          <w:sz w:val="28"/>
          <w:szCs w:val="28"/>
        </w:rPr>
        <w:t>,</w:t>
      </w:r>
      <w:r w:rsidR="00FE5CF2" w:rsidRPr="00935754">
        <w:rPr>
          <w:rFonts w:ascii="Times New Roman" w:hAnsi="Times New Roman" w:cs="Times New Roman"/>
          <w:sz w:val="28"/>
          <w:szCs w:val="28"/>
        </w:rPr>
        <w:t xml:space="preserve"> приведен в </w:t>
      </w:r>
      <w:r w:rsidR="00FE5CF2" w:rsidRPr="007C3D7F">
        <w:rPr>
          <w:rFonts w:ascii="Times New Roman" w:hAnsi="Times New Roman" w:cs="Times New Roman"/>
          <w:sz w:val="28"/>
          <w:szCs w:val="28"/>
        </w:rPr>
        <w:t>Приложении</w:t>
      </w:r>
      <w:r w:rsidR="005C48C7">
        <w:rPr>
          <w:rFonts w:ascii="Times New Roman" w:hAnsi="Times New Roman" w:cs="Times New Roman"/>
          <w:sz w:val="28"/>
          <w:szCs w:val="28"/>
        </w:rPr>
        <w:t xml:space="preserve"> </w:t>
      </w:r>
      <w:r w:rsidR="00FE5CF2" w:rsidRPr="007C3D7F">
        <w:rPr>
          <w:rFonts w:ascii="Times New Roman" w:hAnsi="Times New Roman" w:cs="Times New Roman"/>
          <w:sz w:val="28"/>
          <w:szCs w:val="28"/>
        </w:rPr>
        <w:t>2</w:t>
      </w:r>
      <w:r w:rsidR="00FE5CF2" w:rsidRPr="00935754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4776D9" w:rsidRDefault="0013581C" w:rsidP="0093575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81C">
        <w:rPr>
          <w:rFonts w:ascii="Times New Roman" w:hAnsi="Times New Roman" w:cs="Times New Roman"/>
          <w:b/>
          <w:sz w:val="28"/>
          <w:szCs w:val="28"/>
        </w:rPr>
        <w:t>9</w:t>
      </w:r>
      <w:r w:rsidR="00935754" w:rsidRPr="0093575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776D9" w:rsidRPr="00935754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</w:t>
      </w:r>
    </w:p>
    <w:p w:rsidR="00935754" w:rsidRPr="00935754" w:rsidRDefault="00935754" w:rsidP="0093575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6D9" w:rsidRPr="00935754" w:rsidRDefault="0013581C" w:rsidP="00935754">
      <w:pPr>
        <w:pStyle w:val="a6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="004776D9" w:rsidRPr="00935754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которые заявитель должен представить самостоятельно</w:t>
      </w:r>
      <w:r w:rsidR="003E19F1" w:rsidRPr="00935754">
        <w:rPr>
          <w:rFonts w:ascii="Times New Roman" w:hAnsi="Times New Roman" w:cs="Times New Roman"/>
          <w:sz w:val="28"/>
          <w:szCs w:val="28"/>
        </w:rPr>
        <w:t xml:space="preserve"> (</w:t>
      </w:r>
      <w:r w:rsidR="00D70B61" w:rsidRPr="00935754">
        <w:rPr>
          <w:rFonts w:ascii="Times New Roman" w:hAnsi="Times New Roman" w:cs="Times New Roman"/>
          <w:sz w:val="28"/>
          <w:szCs w:val="28"/>
        </w:rPr>
        <w:t>документы, предъявляются в оригинале</w:t>
      </w:r>
      <w:r w:rsidR="003E19F1" w:rsidRPr="00935754">
        <w:rPr>
          <w:rFonts w:ascii="Times New Roman" w:hAnsi="Times New Roman" w:cs="Times New Roman"/>
          <w:sz w:val="28"/>
          <w:szCs w:val="28"/>
        </w:rPr>
        <w:t>)</w:t>
      </w:r>
      <w:r w:rsidR="002524E7" w:rsidRPr="00935754">
        <w:rPr>
          <w:rFonts w:ascii="Times New Roman" w:hAnsi="Times New Roman" w:cs="Times New Roman"/>
          <w:sz w:val="28"/>
          <w:szCs w:val="28"/>
        </w:rPr>
        <w:t>:</w:t>
      </w:r>
    </w:p>
    <w:p w:rsidR="009D04ED" w:rsidRPr="00935754" w:rsidRDefault="0013581C" w:rsidP="0093575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81C">
        <w:rPr>
          <w:rFonts w:ascii="Times New Roman" w:hAnsi="Times New Roman" w:cs="Times New Roman"/>
          <w:sz w:val="28"/>
          <w:szCs w:val="28"/>
        </w:rPr>
        <w:t>9</w:t>
      </w:r>
      <w:r w:rsidR="00935754" w:rsidRPr="00935754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935754" w:rsidRPr="00935754">
        <w:rPr>
          <w:rFonts w:ascii="Times New Roman" w:hAnsi="Times New Roman" w:cs="Times New Roman"/>
          <w:sz w:val="28"/>
          <w:szCs w:val="28"/>
        </w:rPr>
        <w:t xml:space="preserve"> </w:t>
      </w:r>
      <w:r w:rsidR="009D04ED" w:rsidRPr="00935754">
        <w:rPr>
          <w:rFonts w:ascii="Times New Roman" w:hAnsi="Times New Roman" w:cs="Times New Roman"/>
          <w:sz w:val="28"/>
          <w:szCs w:val="28"/>
        </w:rPr>
        <w:t xml:space="preserve">Постановка на учет детей в целях зачисления в муниципальные образовательные организации, реализующие основные общеобразовательные программы дошкольного образования, осуществляется на основании следующих документов: </w:t>
      </w:r>
    </w:p>
    <w:p w:rsidR="009D04ED" w:rsidRPr="00935754" w:rsidRDefault="009D04ED" w:rsidP="00935754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754">
        <w:rPr>
          <w:rFonts w:ascii="Times New Roman" w:hAnsi="Times New Roman" w:cs="Times New Roman"/>
          <w:sz w:val="28"/>
          <w:szCs w:val="28"/>
        </w:rPr>
        <w:t xml:space="preserve">заявление одного из родителей (законных представителей), согласно </w:t>
      </w:r>
      <w:r w:rsidRPr="007C3D7F">
        <w:rPr>
          <w:rFonts w:ascii="Times New Roman" w:hAnsi="Times New Roman" w:cs="Times New Roman"/>
          <w:sz w:val="28"/>
          <w:szCs w:val="28"/>
        </w:rPr>
        <w:t>Приложению</w:t>
      </w:r>
      <w:r w:rsidR="005C48C7">
        <w:rPr>
          <w:rFonts w:ascii="Times New Roman" w:hAnsi="Times New Roman" w:cs="Times New Roman"/>
          <w:sz w:val="28"/>
          <w:szCs w:val="28"/>
        </w:rPr>
        <w:t xml:space="preserve"> </w:t>
      </w:r>
      <w:r w:rsidRPr="007C3D7F">
        <w:rPr>
          <w:rFonts w:ascii="Times New Roman" w:hAnsi="Times New Roman" w:cs="Times New Roman"/>
          <w:sz w:val="28"/>
          <w:szCs w:val="28"/>
        </w:rPr>
        <w:t>3.</w:t>
      </w:r>
      <w:r w:rsidRPr="00935754">
        <w:rPr>
          <w:rFonts w:ascii="Times New Roman" w:hAnsi="Times New Roman" w:cs="Times New Roman"/>
          <w:sz w:val="28"/>
          <w:szCs w:val="28"/>
        </w:rPr>
        <w:t xml:space="preserve"> В заявлении в обязательном порядке должны быть указаны:</w:t>
      </w:r>
    </w:p>
    <w:p w:rsidR="009D04ED" w:rsidRPr="00935754" w:rsidRDefault="009D04ED" w:rsidP="00935754">
      <w:pPr>
        <w:pStyle w:val="a6"/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754"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личность, адрес места жительства (пребывания), контактный телефон и адрес электронной почты родителя (законного представителя), обратившегося с заявлением о постановке на учет;</w:t>
      </w:r>
    </w:p>
    <w:p w:rsidR="009D04ED" w:rsidRPr="00935754" w:rsidRDefault="009D04ED" w:rsidP="00935754">
      <w:pPr>
        <w:pStyle w:val="a6"/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754">
        <w:rPr>
          <w:rFonts w:ascii="Times New Roman" w:hAnsi="Times New Roman" w:cs="Times New Roman"/>
          <w:sz w:val="28"/>
          <w:szCs w:val="28"/>
        </w:rPr>
        <w:t>фамилия, имя, отчество, дата рождения и адрес места жительства (пребывания) ребенка.</w:t>
      </w:r>
    </w:p>
    <w:p w:rsidR="009D04ED" w:rsidRPr="00710A09" w:rsidRDefault="009D04ED" w:rsidP="009357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A09">
        <w:rPr>
          <w:rFonts w:ascii="Times New Roman" w:hAnsi="Times New Roman" w:cs="Times New Roman"/>
          <w:sz w:val="28"/>
          <w:szCs w:val="28"/>
        </w:rPr>
        <w:t xml:space="preserve">Дополнительно в заявлении могут быть </w:t>
      </w:r>
      <w:proofErr w:type="gramStart"/>
      <w:r w:rsidRPr="00710A09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710A09">
        <w:rPr>
          <w:rFonts w:ascii="Times New Roman" w:hAnsi="Times New Roman" w:cs="Times New Roman"/>
          <w:sz w:val="28"/>
          <w:szCs w:val="28"/>
        </w:rPr>
        <w:t>:</w:t>
      </w:r>
    </w:p>
    <w:p w:rsidR="009D04ED" w:rsidRPr="00710A09" w:rsidRDefault="009D04ED" w:rsidP="00935754">
      <w:pPr>
        <w:pStyle w:val="a6"/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A09">
        <w:rPr>
          <w:rFonts w:ascii="Times New Roman" w:hAnsi="Times New Roman" w:cs="Times New Roman"/>
          <w:sz w:val="28"/>
          <w:szCs w:val="28"/>
        </w:rPr>
        <w:t xml:space="preserve">реквизиты свидетельства о рождении ребенка, выданного органом исполнительной власти, органом местного самоуправления, расположенным на </w:t>
      </w:r>
      <w:r w:rsidRPr="00710A09">
        <w:rPr>
          <w:rFonts w:ascii="Times New Roman" w:hAnsi="Times New Roman" w:cs="Times New Roman"/>
          <w:sz w:val="28"/>
          <w:szCs w:val="28"/>
        </w:rPr>
        <w:lastRenderedPageBreak/>
        <w:t>территории Приморского края (в случае, если такое свидетельство не представлено заявителем по собственной инициативе);</w:t>
      </w:r>
    </w:p>
    <w:p w:rsidR="009D04ED" w:rsidRPr="00710A09" w:rsidRDefault="009D04ED" w:rsidP="00935754">
      <w:pPr>
        <w:pStyle w:val="a6"/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A09">
        <w:rPr>
          <w:rFonts w:ascii="Times New Roman" w:hAnsi="Times New Roman" w:cs="Times New Roman"/>
          <w:sz w:val="28"/>
          <w:szCs w:val="28"/>
        </w:rPr>
        <w:t>сведения о наличии права на первоочередное или внеочередное обеспечение ребенка местом в муниципальной образовательной организации, реализующей основные общеобразовательные программы дошкольного образования, с указанием категории граждан, имеющих такое право.</w:t>
      </w:r>
    </w:p>
    <w:p w:rsidR="009D04ED" w:rsidRPr="00710A09" w:rsidRDefault="009D04ED" w:rsidP="00935754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A09">
        <w:rPr>
          <w:rFonts w:ascii="Times New Roman" w:hAnsi="Times New Roman" w:cs="Times New Roman"/>
          <w:sz w:val="28"/>
          <w:szCs w:val="28"/>
        </w:rPr>
        <w:t xml:space="preserve"> свидетельство о рождении ребенка, выданное органом исполнительной власти, органом местного самоуправления, расположенным за пределами Приморского края (в случае, если регистрация рождения ребенка осуществлялась за пределами Приморского края);</w:t>
      </w:r>
    </w:p>
    <w:p w:rsidR="009D04ED" w:rsidRPr="00710A09" w:rsidRDefault="009D04ED" w:rsidP="00935754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A09">
        <w:rPr>
          <w:rFonts w:ascii="Times New Roman" w:hAnsi="Times New Roman" w:cs="Times New Roman"/>
          <w:sz w:val="28"/>
          <w:szCs w:val="28"/>
        </w:rPr>
        <w:t>документ, подтверждающий принадлежность заявителей к категории лиц, имеющих право на первоочередное и внеочередное обеспечение местами в муниципальных образовательных организациях, реализующих основные общеобразовательные программы дошкольного образования:</w:t>
      </w:r>
    </w:p>
    <w:p w:rsidR="009D04ED" w:rsidRPr="00710A09" w:rsidRDefault="009D04ED" w:rsidP="00935754">
      <w:pPr>
        <w:pStyle w:val="a6"/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A09">
        <w:rPr>
          <w:rFonts w:ascii="Times New Roman" w:hAnsi="Times New Roman" w:cs="Times New Roman"/>
          <w:sz w:val="28"/>
          <w:szCs w:val="28"/>
        </w:rPr>
        <w:t>удостоверение гражданина, подвергшегося воздействию радиации вследствие катастрофы на Чернобыльской АЭС (для граждан, подвергшихся воздействию радиации вследствие катастрофы на Чернобыльской АЭС);</w:t>
      </w:r>
    </w:p>
    <w:p w:rsidR="009D04ED" w:rsidRPr="00710A09" w:rsidRDefault="009D04ED" w:rsidP="00935754">
      <w:pPr>
        <w:pStyle w:val="a6"/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A09">
        <w:rPr>
          <w:rFonts w:ascii="Times New Roman" w:hAnsi="Times New Roman" w:cs="Times New Roman"/>
          <w:sz w:val="28"/>
          <w:szCs w:val="28"/>
        </w:rPr>
        <w:t xml:space="preserve">справка с места работы (службы) (для прокуроров, судей, сотрудников Следственного комитета Российской Федерации, сотрудников, имеющих специальные звания и проходящих (проходивших) службу в учреждениях и органах уголовно-исполнительной системы, федеральной противопожарной службы государственной противопожарной службы, органах по </w:t>
      </w:r>
      <w:proofErr w:type="gramStart"/>
      <w:r w:rsidRPr="00710A09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710A09">
        <w:rPr>
          <w:rFonts w:ascii="Times New Roman" w:hAnsi="Times New Roman" w:cs="Times New Roman"/>
          <w:sz w:val="28"/>
          <w:szCs w:val="28"/>
        </w:rPr>
        <w:t xml:space="preserve"> оборотом наркотических средств и психотропных веществ и таможенных органах Российской Федерации);</w:t>
      </w:r>
    </w:p>
    <w:p w:rsidR="009D04ED" w:rsidRPr="00710A09" w:rsidRDefault="009D04ED" w:rsidP="00935754">
      <w:pPr>
        <w:pStyle w:val="a6"/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A09">
        <w:rPr>
          <w:rFonts w:ascii="Times New Roman" w:hAnsi="Times New Roman" w:cs="Times New Roman"/>
          <w:sz w:val="28"/>
          <w:szCs w:val="28"/>
        </w:rPr>
        <w:t>справка из воинской (войсковой) части (для военнослужащих);</w:t>
      </w:r>
    </w:p>
    <w:p w:rsidR="009D04ED" w:rsidRPr="00710A09" w:rsidRDefault="009D04ED" w:rsidP="00935754">
      <w:pPr>
        <w:pStyle w:val="a6"/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A09">
        <w:rPr>
          <w:rFonts w:ascii="Times New Roman" w:hAnsi="Times New Roman" w:cs="Times New Roman"/>
          <w:sz w:val="28"/>
          <w:szCs w:val="28"/>
        </w:rPr>
        <w:t xml:space="preserve">удостоверение </w:t>
      </w:r>
      <w:proofErr w:type="gramStart"/>
      <w:r w:rsidRPr="00710A09">
        <w:rPr>
          <w:rFonts w:ascii="Times New Roman" w:hAnsi="Times New Roman" w:cs="Times New Roman"/>
          <w:sz w:val="28"/>
          <w:szCs w:val="28"/>
        </w:rPr>
        <w:t>сотрудника управления Министерства внутренних дел Российской Федерации</w:t>
      </w:r>
      <w:proofErr w:type="gramEnd"/>
      <w:r w:rsidRPr="00710A09">
        <w:rPr>
          <w:rFonts w:ascii="Times New Roman" w:hAnsi="Times New Roman" w:cs="Times New Roman"/>
          <w:sz w:val="28"/>
          <w:szCs w:val="28"/>
        </w:rPr>
        <w:t xml:space="preserve"> и справка с места работы (для сотрудников полиции);</w:t>
      </w:r>
    </w:p>
    <w:p w:rsidR="009D04ED" w:rsidRPr="00710A09" w:rsidRDefault="009D04ED" w:rsidP="00935754">
      <w:pPr>
        <w:pStyle w:val="a6"/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A09">
        <w:rPr>
          <w:rFonts w:ascii="Times New Roman" w:hAnsi="Times New Roman" w:cs="Times New Roman"/>
          <w:sz w:val="28"/>
          <w:szCs w:val="28"/>
        </w:rPr>
        <w:t xml:space="preserve">справка, подтверждающая факт установления инвалидности, или выписка из акта освидетельствования гражданина, признанного инвалидом, </w:t>
      </w:r>
      <w:r w:rsidRPr="00710A09">
        <w:rPr>
          <w:rFonts w:ascii="Times New Roman" w:hAnsi="Times New Roman" w:cs="Times New Roman"/>
          <w:sz w:val="28"/>
          <w:szCs w:val="28"/>
        </w:rPr>
        <w:lastRenderedPageBreak/>
        <w:t xml:space="preserve">выданные федеральными государственными учреждениями </w:t>
      </w:r>
      <w:proofErr w:type="gramStart"/>
      <w:r w:rsidRPr="00710A09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710A09">
        <w:rPr>
          <w:rFonts w:ascii="Times New Roman" w:hAnsi="Times New Roman" w:cs="Times New Roman"/>
          <w:sz w:val="28"/>
          <w:szCs w:val="28"/>
        </w:rPr>
        <w:t xml:space="preserve"> экспертизы (для родителей-инвалидов и родителей, имеющих детей-инвалидов, нуждающихся в предоставлении мест в муниципальные образовательные организации, реализующие основные общеобразовательные программы дошкольного образования);</w:t>
      </w:r>
    </w:p>
    <w:p w:rsidR="009D04ED" w:rsidRPr="00F672ED" w:rsidRDefault="0013581C" w:rsidP="00F672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81C">
        <w:rPr>
          <w:rFonts w:ascii="Times New Roman" w:hAnsi="Times New Roman" w:cs="Times New Roman"/>
          <w:sz w:val="28"/>
          <w:szCs w:val="28"/>
        </w:rPr>
        <w:t>9</w:t>
      </w:r>
      <w:r w:rsidR="00F672ED" w:rsidRPr="00F672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F672ED" w:rsidRPr="00F672ED">
        <w:rPr>
          <w:rFonts w:ascii="Times New Roman" w:hAnsi="Times New Roman" w:cs="Times New Roman"/>
          <w:sz w:val="28"/>
          <w:szCs w:val="28"/>
        </w:rPr>
        <w:t xml:space="preserve">2. </w:t>
      </w:r>
      <w:r w:rsidR="009D04ED" w:rsidRPr="00F672ED">
        <w:rPr>
          <w:rFonts w:ascii="Times New Roman" w:hAnsi="Times New Roman" w:cs="Times New Roman"/>
          <w:sz w:val="28"/>
          <w:szCs w:val="28"/>
        </w:rPr>
        <w:t>Снятие детей с учета, осуществляется на основании письменного отказа одного из родителей (законного представителя) от предоставления муниципальной услуги;</w:t>
      </w:r>
    </w:p>
    <w:p w:rsidR="00940D75" w:rsidRPr="00F672ED" w:rsidRDefault="0013581C" w:rsidP="00F672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81C">
        <w:rPr>
          <w:rFonts w:ascii="Times New Roman" w:hAnsi="Times New Roman" w:cs="Times New Roman"/>
          <w:sz w:val="28"/>
          <w:szCs w:val="28"/>
        </w:rPr>
        <w:t>9</w:t>
      </w:r>
      <w:r w:rsidR="00F672ED" w:rsidRPr="00F672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F672ED" w:rsidRPr="00F672ED">
        <w:rPr>
          <w:rFonts w:ascii="Times New Roman" w:hAnsi="Times New Roman" w:cs="Times New Roman"/>
          <w:sz w:val="28"/>
          <w:szCs w:val="28"/>
        </w:rPr>
        <w:t xml:space="preserve">3. </w:t>
      </w:r>
      <w:r w:rsidR="00186AAB" w:rsidRPr="00F672ED">
        <w:rPr>
          <w:rFonts w:ascii="Times New Roman" w:hAnsi="Times New Roman" w:cs="Times New Roman"/>
          <w:sz w:val="28"/>
          <w:szCs w:val="28"/>
        </w:rPr>
        <w:t>При личном обращении заявителя (представителя заявителя) с за</w:t>
      </w:r>
      <w:r w:rsidR="004776D9" w:rsidRPr="00F672ED">
        <w:rPr>
          <w:rFonts w:ascii="Times New Roman" w:hAnsi="Times New Roman" w:cs="Times New Roman"/>
          <w:sz w:val="28"/>
          <w:szCs w:val="28"/>
        </w:rPr>
        <w:t>явлением</w:t>
      </w:r>
      <w:r w:rsidR="00186AAB" w:rsidRPr="00F672ED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</w:t>
      </w:r>
      <w:r w:rsidR="00F672ED" w:rsidRPr="00F672ED">
        <w:rPr>
          <w:rFonts w:ascii="Times New Roman" w:hAnsi="Times New Roman" w:cs="Times New Roman"/>
          <w:sz w:val="28"/>
          <w:szCs w:val="28"/>
        </w:rPr>
        <w:t xml:space="preserve"> </w:t>
      </w:r>
      <w:r w:rsidR="00186AAB" w:rsidRPr="00F672ED">
        <w:rPr>
          <w:rFonts w:ascii="Times New Roman" w:hAnsi="Times New Roman" w:cs="Times New Roman"/>
          <w:sz w:val="28"/>
          <w:szCs w:val="28"/>
        </w:rPr>
        <w:t xml:space="preserve">(или) за получением результата муниципальной услуги </w:t>
      </w:r>
      <w:r w:rsidR="001B1469" w:rsidRPr="00F672ED">
        <w:rPr>
          <w:rFonts w:ascii="Times New Roman" w:hAnsi="Times New Roman" w:cs="Times New Roman"/>
          <w:sz w:val="28"/>
          <w:szCs w:val="28"/>
        </w:rPr>
        <w:t>предъявляется</w:t>
      </w:r>
      <w:r w:rsidR="00186AAB" w:rsidRPr="00F672ED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 соответственно заявителя или представителя заявителя.</w:t>
      </w:r>
      <w:r w:rsidR="000F4BEE" w:rsidRPr="00F672ED">
        <w:rPr>
          <w:rFonts w:ascii="Times New Roman" w:hAnsi="Times New Roman" w:cs="Times New Roman"/>
          <w:sz w:val="28"/>
          <w:szCs w:val="28"/>
        </w:rPr>
        <w:t xml:space="preserve"> </w:t>
      </w:r>
      <w:r w:rsidR="00DC4104" w:rsidRPr="00F672ED">
        <w:rPr>
          <w:rFonts w:ascii="Times New Roman" w:hAnsi="Times New Roman" w:cs="Times New Roman"/>
          <w:sz w:val="28"/>
          <w:szCs w:val="28"/>
        </w:rPr>
        <w:t>Данный документ предъявляется заявителем (представителем заявителя) для удостоверения личности заявителя (представителя заявителя) и для сличения данных содержащихся в заявлении, и возвращается владельцу в день их приема.</w:t>
      </w:r>
    </w:p>
    <w:p w:rsidR="009D04ED" w:rsidRPr="00F672ED" w:rsidRDefault="0013581C" w:rsidP="00F672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81C">
        <w:rPr>
          <w:rFonts w:ascii="Times New Roman" w:hAnsi="Times New Roman" w:cs="Times New Roman"/>
          <w:sz w:val="28"/>
          <w:szCs w:val="28"/>
        </w:rPr>
        <w:t>9</w:t>
      </w:r>
      <w:r w:rsidR="00F672ED" w:rsidRPr="00F672ED">
        <w:rPr>
          <w:rFonts w:ascii="Times New Roman" w:hAnsi="Times New Roman" w:cs="Times New Roman"/>
          <w:sz w:val="28"/>
          <w:szCs w:val="28"/>
        </w:rPr>
        <w:t>.</w:t>
      </w:r>
      <w:r w:rsidR="00B31A0E">
        <w:rPr>
          <w:rFonts w:ascii="Times New Roman" w:hAnsi="Times New Roman" w:cs="Times New Roman"/>
          <w:sz w:val="28"/>
          <w:szCs w:val="28"/>
        </w:rPr>
        <w:t>1.</w:t>
      </w:r>
      <w:r w:rsidR="00F672ED">
        <w:rPr>
          <w:rFonts w:ascii="Times New Roman" w:hAnsi="Times New Roman" w:cs="Times New Roman"/>
          <w:sz w:val="28"/>
          <w:szCs w:val="28"/>
        </w:rPr>
        <w:t>4</w:t>
      </w:r>
      <w:r w:rsidR="00F672ED" w:rsidRPr="00F672ED">
        <w:rPr>
          <w:rFonts w:ascii="Times New Roman" w:hAnsi="Times New Roman" w:cs="Times New Roman"/>
          <w:sz w:val="28"/>
          <w:szCs w:val="28"/>
        </w:rPr>
        <w:t xml:space="preserve">. </w:t>
      </w:r>
      <w:r w:rsidR="009D04ED" w:rsidRPr="00F672ED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нотариально переводом на русский язык.</w:t>
      </w:r>
    </w:p>
    <w:p w:rsidR="008727F4" w:rsidRPr="00F672ED" w:rsidRDefault="0013581C" w:rsidP="00F672ED">
      <w:pPr>
        <w:pStyle w:val="a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81C">
        <w:rPr>
          <w:rFonts w:ascii="Times New Roman" w:hAnsi="Times New Roman" w:cs="Times New Roman"/>
          <w:sz w:val="28"/>
          <w:szCs w:val="28"/>
        </w:rPr>
        <w:t>9</w:t>
      </w:r>
      <w:r w:rsidR="00F672ED" w:rsidRPr="00F672ED">
        <w:rPr>
          <w:rFonts w:ascii="Times New Roman" w:hAnsi="Times New Roman" w:cs="Times New Roman"/>
          <w:sz w:val="28"/>
          <w:szCs w:val="28"/>
        </w:rPr>
        <w:t>.</w:t>
      </w:r>
      <w:r w:rsidR="00B31A0E">
        <w:rPr>
          <w:rFonts w:ascii="Times New Roman" w:hAnsi="Times New Roman" w:cs="Times New Roman"/>
          <w:sz w:val="28"/>
          <w:szCs w:val="28"/>
        </w:rPr>
        <w:t>2</w:t>
      </w:r>
      <w:r w:rsidR="00F672ED" w:rsidRPr="00F672ED">
        <w:rPr>
          <w:rFonts w:ascii="Times New Roman" w:hAnsi="Times New Roman" w:cs="Times New Roman"/>
          <w:sz w:val="28"/>
          <w:szCs w:val="28"/>
        </w:rPr>
        <w:t xml:space="preserve">. </w:t>
      </w:r>
      <w:r w:rsidR="00E6559D" w:rsidRPr="00F672ED">
        <w:rPr>
          <w:rFonts w:ascii="Times New Roman" w:hAnsi="Times New Roman" w:cs="Times New Roman"/>
          <w:sz w:val="28"/>
          <w:szCs w:val="28"/>
        </w:rPr>
        <w:t>Исчерпывающий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3E19F1" w:rsidRPr="00F672ED">
        <w:rPr>
          <w:rFonts w:ascii="Times New Roman" w:hAnsi="Times New Roman" w:cs="Times New Roman"/>
          <w:sz w:val="28"/>
          <w:szCs w:val="28"/>
        </w:rPr>
        <w:t xml:space="preserve"> (</w:t>
      </w:r>
      <w:r w:rsidR="00D70B61" w:rsidRPr="00F672ED">
        <w:rPr>
          <w:rFonts w:ascii="Times New Roman" w:hAnsi="Times New Roman" w:cs="Times New Roman"/>
          <w:sz w:val="28"/>
          <w:szCs w:val="28"/>
        </w:rPr>
        <w:t>документы, предъявляются в оригинале</w:t>
      </w:r>
      <w:r w:rsidR="00DA4CC5" w:rsidRPr="00F672ED">
        <w:rPr>
          <w:rFonts w:ascii="Times New Roman" w:hAnsi="Times New Roman" w:cs="Times New Roman"/>
          <w:sz w:val="28"/>
          <w:szCs w:val="28"/>
        </w:rPr>
        <w:t>)</w:t>
      </w:r>
      <w:r w:rsidR="00E6559D" w:rsidRPr="00F672ED">
        <w:rPr>
          <w:rFonts w:ascii="Times New Roman" w:hAnsi="Times New Roman" w:cs="Times New Roman"/>
          <w:sz w:val="28"/>
          <w:szCs w:val="28"/>
        </w:rPr>
        <w:t>:</w:t>
      </w:r>
    </w:p>
    <w:p w:rsidR="003F18BA" w:rsidRPr="00F672ED" w:rsidRDefault="003F18BA" w:rsidP="00935754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2ED">
        <w:rPr>
          <w:rFonts w:ascii="Times New Roman" w:hAnsi="Times New Roman" w:cs="Times New Roman"/>
          <w:sz w:val="28"/>
          <w:szCs w:val="28"/>
        </w:rPr>
        <w:t>свидетельство о рождении ребенка, выданное органом исполнительной власти, органом местного самоуправления, расположенным на территории Приморского края;</w:t>
      </w:r>
    </w:p>
    <w:p w:rsidR="003F18BA" w:rsidRPr="00F672ED" w:rsidRDefault="003F18BA" w:rsidP="00935754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2ED">
        <w:rPr>
          <w:rFonts w:ascii="Times New Roman" w:hAnsi="Times New Roman" w:cs="Times New Roman"/>
          <w:sz w:val="28"/>
          <w:szCs w:val="28"/>
        </w:rPr>
        <w:lastRenderedPageBreak/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</w:t>
      </w:r>
      <w:r w:rsidR="00604695" w:rsidRPr="00F672ED">
        <w:rPr>
          <w:rFonts w:ascii="Times New Roman" w:hAnsi="Times New Roman" w:cs="Times New Roman"/>
          <w:sz w:val="28"/>
          <w:szCs w:val="28"/>
        </w:rPr>
        <w:t>;</w:t>
      </w:r>
    </w:p>
    <w:p w:rsidR="003F18BA" w:rsidRPr="00F672ED" w:rsidRDefault="003F18BA" w:rsidP="009357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2ED">
        <w:rPr>
          <w:rFonts w:ascii="Times New Roman" w:hAnsi="Times New Roman" w:cs="Times New Roman"/>
          <w:sz w:val="28"/>
          <w:szCs w:val="28"/>
        </w:rPr>
        <w:t xml:space="preserve">При отсутствии регистрации детей по месту жительства или по месту пребывания на закрепленной территории, постановка на учет детей в целях зачисления в муниципальные образовательные организации, реализующие основные общеобразовательные программы дошкольного образования, </w:t>
      </w:r>
      <w:r w:rsidRPr="00FA5B99">
        <w:rPr>
          <w:rFonts w:ascii="Times New Roman" w:hAnsi="Times New Roman" w:cs="Times New Roman"/>
          <w:sz w:val="28"/>
          <w:szCs w:val="28"/>
        </w:rPr>
        <w:t>осуществляется при отсутствии зарегистрированных</w:t>
      </w:r>
      <w:r w:rsidRPr="00F672ED">
        <w:rPr>
          <w:rFonts w:ascii="Times New Roman" w:hAnsi="Times New Roman" w:cs="Times New Roman"/>
          <w:sz w:val="28"/>
          <w:szCs w:val="28"/>
        </w:rPr>
        <w:t xml:space="preserve"> в единой электронной базе данных региональной автоматизированной информационной системы «Электронная школа Приморья» детей дошкольного возраста, проживающих на территории </w:t>
      </w:r>
      <w:r w:rsidR="00263435">
        <w:rPr>
          <w:rFonts w:ascii="Times New Roman" w:hAnsi="Times New Roman" w:cs="Times New Roman"/>
          <w:sz w:val="28"/>
          <w:szCs w:val="28"/>
        </w:rPr>
        <w:t xml:space="preserve">Пожарского муниципального района </w:t>
      </w:r>
      <w:r w:rsidRPr="00F672ED">
        <w:rPr>
          <w:rFonts w:ascii="Times New Roman" w:hAnsi="Times New Roman" w:cs="Times New Roman"/>
          <w:sz w:val="28"/>
          <w:szCs w:val="28"/>
        </w:rPr>
        <w:t>и нуждающихся в получении</w:t>
      </w:r>
      <w:proofErr w:type="gramEnd"/>
      <w:r w:rsidRPr="00F672ED">
        <w:rPr>
          <w:rFonts w:ascii="Times New Roman" w:hAnsi="Times New Roman" w:cs="Times New Roman"/>
          <w:sz w:val="28"/>
          <w:szCs w:val="28"/>
        </w:rPr>
        <w:t xml:space="preserve"> мест в муниципальных образовательных организациях, реализующих основные общеобразовательные программы дошкольного образования;</w:t>
      </w:r>
    </w:p>
    <w:p w:rsidR="003F18BA" w:rsidRPr="00263435" w:rsidRDefault="00604695" w:rsidP="00935754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35">
        <w:rPr>
          <w:rFonts w:ascii="Times New Roman" w:hAnsi="Times New Roman" w:cs="Times New Roman"/>
          <w:sz w:val="28"/>
          <w:szCs w:val="28"/>
        </w:rPr>
        <w:t>с</w:t>
      </w:r>
      <w:r w:rsidR="003F18BA" w:rsidRPr="00263435">
        <w:rPr>
          <w:rFonts w:ascii="Times New Roman" w:hAnsi="Times New Roman" w:cs="Times New Roman"/>
          <w:sz w:val="28"/>
          <w:szCs w:val="28"/>
        </w:rPr>
        <w:t>правка из органов социальной защиты (для многодетных семей);</w:t>
      </w:r>
    </w:p>
    <w:p w:rsidR="00F92C3D" w:rsidRPr="00263435" w:rsidRDefault="0013581C" w:rsidP="00935754">
      <w:pPr>
        <w:pStyle w:val="ConsPlusNormal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13581C">
        <w:rPr>
          <w:sz w:val="28"/>
          <w:szCs w:val="28"/>
        </w:rPr>
        <w:t>9</w:t>
      </w:r>
      <w:r w:rsidR="00263435" w:rsidRPr="00263435">
        <w:rPr>
          <w:sz w:val="28"/>
          <w:szCs w:val="28"/>
        </w:rPr>
        <w:t>.</w:t>
      </w:r>
      <w:r w:rsidR="00B31A0E">
        <w:rPr>
          <w:sz w:val="28"/>
          <w:szCs w:val="28"/>
        </w:rPr>
        <w:t>3</w:t>
      </w:r>
      <w:r w:rsidR="00E6559D" w:rsidRPr="00263435">
        <w:rPr>
          <w:sz w:val="28"/>
          <w:szCs w:val="28"/>
        </w:rPr>
        <w:t xml:space="preserve">. </w:t>
      </w:r>
      <w:proofErr w:type="gramStart"/>
      <w:r w:rsidR="00F92C3D" w:rsidRPr="00263435">
        <w:rPr>
          <w:sz w:val="28"/>
          <w:szCs w:val="28"/>
        </w:rPr>
        <w:t>В случае е</w:t>
      </w:r>
      <w:r w:rsidR="00EA7517" w:rsidRPr="00263435">
        <w:rPr>
          <w:sz w:val="28"/>
          <w:szCs w:val="28"/>
        </w:rPr>
        <w:t>сли доку</w:t>
      </w:r>
      <w:r w:rsidR="00E6559D" w:rsidRPr="00263435">
        <w:rPr>
          <w:sz w:val="28"/>
          <w:szCs w:val="28"/>
        </w:rPr>
        <w:t xml:space="preserve">менты, указанные в пункте </w:t>
      </w:r>
      <w:r w:rsidRPr="0013581C">
        <w:rPr>
          <w:sz w:val="28"/>
          <w:szCs w:val="28"/>
        </w:rPr>
        <w:t>9</w:t>
      </w:r>
      <w:r w:rsidR="00263435" w:rsidRPr="00263435">
        <w:rPr>
          <w:sz w:val="28"/>
          <w:szCs w:val="28"/>
        </w:rPr>
        <w:t>.</w:t>
      </w:r>
      <w:r w:rsidR="00B31A0E">
        <w:rPr>
          <w:sz w:val="28"/>
          <w:szCs w:val="28"/>
        </w:rPr>
        <w:t>2</w:t>
      </w:r>
      <w:r w:rsidR="00E6559D" w:rsidRPr="00263435">
        <w:rPr>
          <w:sz w:val="28"/>
          <w:szCs w:val="28"/>
        </w:rPr>
        <w:t>.</w:t>
      </w:r>
      <w:r w:rsidR="00EA7517" w:rsidRPr="00263435">
        <w:rPr>
          <w:sz w:val="28"/>
          <w:szCs w:val="28"/>
        </w:rPr>
        <w:t xml:space="preserve"> </w:t>
      </w:r>
      <w:r w:rsidR="00F92C3D" w:rsidRPr="00263435">
        <w:rPr>
          <w:sz w:val="28"/>
          <w:szCs w:val="28"/>
        </w:rPr>
        <w:t xml:space="preserve">не представлены заявителем по собственной инициативе, </w:t>
      </w:r>
      <w:r w:rsidR="00263435" w:rsidRPr="00263435">
        <w:rPr>
          <w:sz w:val="28"/>
          <w:szCs w:val="28"/>
        </w:rPr>
        <w:t>Управление образования</w:t>
      </w:r>
      <w:r w:rsidR="00F92C3D" w:rsidRPr="00263435">
        <w:rPr>
          <w:sz w:val="28"/>
          <w:szCs w:val="28"/>
        </w:rPr>
        <w:t xml:space="preserve"> или МФЦ</w:t>
      </w:r>
      <w:r w:rsidR="00DA4CC5" w:rsidRPr="00263435">
        <w:rPr>
          <w:sz w:val="28"/>
          <w:szCs w:val="28"/>
          <w:vertAlign w:val="superscript"/>
        </w:rPr>
        <w:t xml:space="preserve"> </w:t>
      </w:r>
      <w:r w:rsidR="00FA5B99">
        <w:rPr>
          <w:sz w:val="28"/>
          <w:szCs w:val="28"/>
          <w:vertAlign w:val="superscript"/>
        </w:rPr>
        <w:t xml:space="preserve">         </w:t>
      </w:r>
      <w:r w:rsidR="00DA4CC5" w:rsidRPr="00263435">
        <w:rPr>
          <w:sz w:val="28"/>
          <w:szCs w:val="28"/>
          <w:vertAlign w:val="superscript"/>
        </w:rPr>
        <w:t xml:space="preserve"> </w:t>
      </w:r>
      <w:r w:rsidR="00F92C3D" w:rsidRPr="00263435">
        <w:rPr>
          <w:sz w:val="28"/>
          <w:szCs w:val="28"/>
        </w:rPr>
        <w:t xml:space="preserve">(в соответствии с соглашением о взаимодействии, заключенным между МФЦ и </w:t>
      </w:r>
      <w:r w:rsidR="00DA4CC5" w:rsidRPr="00263435">
        <w:rPr>
          <w:sz w:val="28"/>
          <w:szCs w:val="28"/>
        </w:rPr>
        <w:t>Администрацией</w:t>
      </w:r>
      <w:r w:rsidR="00FA5B99">
        <w:rPr>
          <w:sz w:val="28"/>
          <w:szCs w:val="28"/>
        </w:rPr>
        <w:t>)</w:t>
      </w:r>
      <w:r w:rsidR="00DA4CC5" w:rsidRPr="00263435">
        <w:rPr>
          <w:sz w:val="28"/>
          <w:szCs w:val="28"/>
          <w:vertAlign w:val="superscript"/>
        </w:rPr>
        <w:t xml:space="preserve"> </w:t>
      </w:r>
      <w:r w:rsidR="00F92C3D" w:rsidRPr="00263435">
        <w:rPr>
          <w:sz w:val="28"/>
          <w:szCs w:val="28"/>
        </w:rPr>
        <w:t xml:space="preserve">запрашивают </w:t>
      </w:r>
      <w:r w:rsidR="00197E74" w:rsidRPr="00263435">
        <w:rPr>
          <w:sz w:val="28"/>
          <w:szCs w:val="28"/>
        </w:rPr>
        <w:t>с</w:t>
      </w:r>
      <w:r w:rsidR="00E64295" w:rsidRPr="00263435">
        <w:rPr>
          <w:sz w:val="28"/>
          <w:szCs w:val="28"/>
        </w:rPr>
        <w:t>ведения, содержащиеся в данных</w:t>
      </w:r>
      <w:r w:rsidR="00197E74" w:rsidRPr="00263435">
        <w:rPr>
          <w:sz w:val="28"/>
          <w:szCs w:val="28"/>
        </w:rPr>
        <w:t xml:space="preserve"> документах, </w:t>
      </w:r>
      <w:r w:rsidR="00F92C3D" w:rsidRPr="00263435">
        <w:rPr>
          <w:sz w:val="28"/>
          <w:szCs w:val="28"/>
        </w:rPr>
        <w:t>самостоятельно</w:t>
      </w:r>
      <w:r w:rsidR="00263435">
        <w:rPr>
          <w:sz w:val="28"/>
          <w:szCs w:val="28"/>
        </w:rPr>
        <w:t xml:space="preserve"> в рамках </w:t>
      </w:r>
      <w:r w:rsidR="00F92C3D" w:rsidRPr="00263435">
        <w:rPr>
          <w:sz w:val="28"/>
          <w:szCs w:val="28"/>
        </w:rPr>
        <w:t>межведомстве</w:t>
      </w:r>
      <w:r w:rsidR="00263435">
        <w:rPr>
          <w:sz w:val="28"/>
          <w:szCs w:val="28"/>
        </w:rPr>
        <w:t xml:space="preserve">нного </w:t>
      </w:r>
      <w:r w:rsidR="00F92C3D" w:rsidRPr="00263435">
        <w:rPr>
          <w:sz w:val="28"/>
          <w:szCs w:val="28"/>
        </w:rPr>
        <w:t xml:space="preserve">информационного взаимодействия, в том числе в электронной форме с использованием единой системы межведомственного электронного взаимодействия (далее </w:t>
      </w:r>
      <w:r w:rsidR="00263435" w:rsidRPr="00263435">
        <w:rPr>
          <w:sz w:val="28"/>
          <w:szCs w:val="28"/>
        </w:rPr>
        <w:t>–</w:t>
      </w:r>
      <w:r w:rsidR="00F92C3D" w:rsidRPr="00263435">
        <w:rPr>
          <w:sz w:val="28"/>
          <w:szCs w:val="28"/>
        </w:rPr>
        <w:t xml:space="preserve"> СМЭВ) и подключаемых к ней</w:t>
      </w:r>
      <w:proofErr w:type="gramEnd"/>
      <w:r w:rsidR="00F92C3D" w:rsidRPr="00263435">
        <w:rPr>
          <w:sz w:val="28"/>
          <w:szCs w:val="28"/>
        </w:rPr>
        <w:t xml:space="preserve"> региональных СМЭВ. </w:t>
      </w:r>
    </w:p>
    <w:p w:rsidR="00357981" w:rsidRDefault="00357981" w:rsidP="0093575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A5B99">
        <w:rPr>
          <w:sz w:val="28"/>
          <w:szCs w:val="28"/>
        </w:rPr>
        <w:t xml:space="preserve">Запрещено требовать от заявителя представления документов и информации или осуществления действий (согласований), представление или осуществление которых не предусмотрено настоящим Регламентом,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</w:t>
      </w:r>
      <w:r w:rsidRPr="00FA5B99">
        <w:rPr>
          <w:sz w:val="28"/>
          <w:szCs w:val="28"/>
        </w:rPr>
        <w:lastRenderedPageBreak/>
        <w:t>предоставлении  муниципальной услуги (далее – органов участвующих в</w:t>
      </w:r>
      <w:proofErr w:type="gramEnd"/>
      <w:r w:rsidRPr="00FA5B99">
        <w:rPr>
          <w:sz w:val="28"/>
          <w:szCs w:val="28"/>
        </w:rPr>
        <w:t xml:space="preserve"> </w:t>
      </w:r>
      <w:proofErr w:type="gramStart"/>
      <w:r w:rsidRPr="00FA5B99">
        <w:rPr>
          <w:sz w:val="28"/>
          <w:szCs w:val="28"/>
        </w:rPr>
        <w:t>предоставлении</w:t>
      </w:r>
      <w:proofErr w:type="gramEnd"/>
      <w:r w:rsidRPr="00FA5B99">
        <w:rPr>
          <w:sz w:val="28"/>
          <w:szCs w:val="28"/>
        </w:rPr>
        <w:t xml:space="preserve"> услуги).</w:t>
      </w:r>
    </w:p>
    <w:p w:rsidR="00FA5B99" w:rsidRPr="00FA5B99" w:rsidRDefault="00FA5B99" w:rsidP="00FA5B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524E7" w:rsidRDefault="0013581C" w:rsidP="00FA5B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81C">
        <w:rPr>
          <w:rFonts w:ascii="Times New Roman" w:hAnsi="Times New Roman" w:cs="Times New Roman"/>
          <w:b/>
          <w:sz w:val="28"/>
          <w:szCs w:val="28"/>
        </w:rPr>
        <w:t>10</w:t>
      </w:r>
      <w:r w:rsidR="00FA5B99" w:rsidRPr="00FA5B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727F4" w:rsidRPr="00FA5B99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</w:t>
      </w:r>
      <w:r w:rsidR="0084364C" w:rsidRPr="00FA5B99">
        <w:rPr>
          <w:rFonts w:ascii="Times New Roman" w:hAnsi="Times New Roman" w:cs="Times New Roman"/>
          <w:b/>
          <w:sz w:val="28"/>
          <w:szCs w:val="28"/>
        </w:rPr>
        <w:t>луги</w:t>
      </w:r>
    </w:p>
    <w:p w:rsidR="00FA5B99" w:rsidRPr="00FA5B99" w:rsidRDefault="00FA5B99" w:rsidP="00FA5B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4E7" w:rsidRPr="00FA5B99" w:rsidRDefault="00B25D59" w:rsidP="00B25D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99">
        <w:rPr>
          <w:rFonts w:ascii="Times New Roman" w:hAnsi="Times New Roman" w:cs="Times New Roman"/>
          <w:sz w:val="28"/>
          <w:szCs w:val="28"/>
        </w:rPr>
        <w:t xml:space="preserve">а) </w:t>
      </w:r>
      <w:r w:rsidR="00EA6F6E">
        <w:rPr>
          <w:rFonts w:ascii="Times New Roman" w:hAnsi="Times New Roman" w:cs="Times New Roman"/>
          <w:sz w:val="28"/>
          <w:szCs w:val="28"/>
        </w:rPr>
        <w:t>не</w:t>
      </w:r>
      <w:r w:rsidR="002524E7" w:rsidRPr="00FA5B99">
        <w:rPr>
          <w:rFonts w:ascii="Times New Roman" w:hAnsi="Times New Roman" w:cs="Times New Roman"/>
          <w:sz w:val="28"/>
          <w:szCs w:val="28"/>
        </w:rPr>
        <w:t>представление</w:t>
      </w:r>
      <w:r w:rsidR="00DA4CC5" w:rsidRPr="00FA5B99">
        <w:rPr>
          <w:rFonts w:ascii="Times New Roman" w:hAnsi="Times New Roman" w:cs="Times New Roman"/>
          <w:sz w:val="28"/>
          <w:szCs w:val="28"/>
        </w:rPr>
        <w:t xml:space="preserve"> либо представление не в полном объеме</w:t>
      </w:r>
      <w:r w:rsidR="002524E7" w:rsidRPr="00FA5B99">
        <w:rPr>
          <w:rFonts w:ascii="Times New Roman" w:hAnsi="Times New Roman" w:cs="Times New Roman"/>
          <w:sz w:val="28"/>
          <w:szCs w:val="28"/>
        </w:rPr>
        <w:t xml:space="preserve"> заявителем документов указанных в п. </w:t>
      </w:r>
      <w:r w:rsidR="0013581C" w:rsidRPr="0013581C">
        <w:rPr>
          <w:rFonts w:ascii="Times New Roman" w:hAnsi="Times New Roman" w:cs="Times New Roman"/>
          <w:sz w:val="28"/>
          <w:szCs w:val="28"/>
        </w:rPr>
        <w:t>9</w:t>
      </w:r>
      <w:r w:rsidR="0013581C">
        <w:rPr>
          <w:rFonts w:ascii="Times New Roman" w:hAnsi="Times New Roman" w:cs="Times New Roman"/>
          <w:sz w:val="28"/>
          <w:szCs w:val="28"/>
        </w:rPr>
        <w:t>.1</w:t>
      </w:r>
      <w:r w:rsidR="00FA5B99" w:rsidRPr="00FA5B99">
        <w:rPr>
          <w:rFonts w:ascii="Times New Roman" w:hAnsi="Times New Roman" w:cs="Times New Roman"/>
          <w:sz w:val="28"/>
          <w:szCs w:val="28"/>
        </w:rPr>
        <w:t>.</w:t>
      </w:r>
      <w:r w:rsidR="002524E7" w:rsidRPr="00FA5B99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2524E7" w:rsidRPr="0026273B" w:rsidRDefault="002524E7" w:rsidP="002524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81C">
        <w:rPr>
          <w:rFonts w:ascii="Times New Roman" w:hAnsi="Times New Roman" w:cs="Times New Roman"/>
          <w:sz w:val="28"/>
          <w:szCs w:val="28"/>
        </w:rPr>
        <w:t xml:space="preserve">б) </w:t>
      </w:r>
      <w:r w:rsidR="005076AE" w:rsidRPr="0013581C">
        <w:rPr>
          <w:rFonts w:ascii="Times New Roman" w:hAnsi="Times New Roman" w:cs="Times New Roman"/>
          <w:sz w:val="28"/>
          <w:szCs w:val="28"/>
        </w:rPr>
        <w:t xml:space="preserve">обращение за получением </w:t>
      </w:r>
      <w:r w:rsidR="00B25D59" w:rsidRPr="0013581C">
        <w:rPr>
          <w:rFonts w:ascii="Times New Roman" w:hAnsi="Times New Roman" w:cs="Times New Roman"/>
          <w:sz w:val="28"/>
          <w:szCs w:val="28"/>
        </w:rPr>
        <w:t xml:space="preserve">муниципальной услуги лица не определенного в п. 2 настоящего </w:t>
      </w:r>
      <w:r w:rsidR="00DA4CC5" w:rsidRPr="0013581C">
        <w:rPr>
          <w:rFonts w:ascii="Times New Roman" w:hAnsi="Times New Roman" w:cs="Times New Roman"/>
          <w:sz w:val="28"/>
          <w:szCs w:val="28"/>
        </w:rPr>
        <w:t>Р</w:t>
      </w:r>
      <w:r w:rsidR="00B25D59" w:rsidRPr="0013581C">
        <w:rPr>
          <w:rFonts w:ascii="Times New Roman" w:hAnsi="Times New Roman" w:cs="Times New Roman"/>
          <w:sz w:val="28"/>
          <w:szCs w:val="28"/>
        </w:rPr>
        <w:t>егламента;</w:t>
      </w:r>
    </w:p>
    <w:p w:rsidR="00B25D59" w:rsidRPr="0013581C" w:rsidRDefault="002524E7" w:rsidP="00B25D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81C">
        <w:rPr>
          <w:rFonts w:ascii="Times New Roman" w:hAnsi="Times New Roman" w:cs="Times New Roman"/>
          <w:sz w:val="28"/>
          <w:szCs w:val="28"/>
        </w:rPr>
        <w:t>в</w:t>
      </w:r>
      <w:r w:rsidR="00B25D59" w:rsidRPr="0013581C">
        <w:rPr>
          <w:rFonts w:ascii="Times New Roman" w:hAnsi="Times New Roman" w:cs="Times New Roman"/>
          <w:sz w:val="28"/>
          <w:szCs w:val="28"/>
        </w:rPr>
        <w:t>) обращение представителя заявителя, у которого отсутствуют полномочия обращения за муниципальной услугой, определенные в представленной им доверенности;</w:t>
      </w:r>
    </w:p>
    <w:p w:rsidR="00B25D59" w:rsidRPr="0013581C" w:rsidRDefault="002524E7" w:rsidP="00B25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81C">
        <w:rPr>
          <w:rFonts w:ascii="Times New Roman" w:hAnsi="Times New Roman" w:cs="Times New Roman"/>
          <w:sz w:val="28"/>
          <w:szCs w:val="28"/>
        </w:rPr>
        <w:t>г</w:t>
      </w:r>
      <w:r w:rsidR="00B25D59" w:rsidRPr="0013581C">
        <w:rPr>
          <w:rFonts w:ascii="Times New Roman" w:hAnsi="Times New Roman" w:cs="Times New Roman"/>
          <w:sz w:val="28"/>
          <w:szCs w:val="28"/>
        </w:rPr>
        <w:t>) нарушение заявителем (представителем заявителя) требования пункта 9.1.</w:t>
      </w:r>
      <w:r w:rsidR="00D3200B" w:rsidRPr="0013581C">
        <w:rPr>
          <w:rFonts w:ascii="Times New Roman" w:hAnsi="Times New Roman" w:cs="Times New Roman"/>
          <w:sz w:val="28"/>
          <w:szCs w:val="28"/>
        </w:rPr>
        <w:t>3</w:t>
      </w:r>
      <w:r w:rsidR="00B25D59" w:rsidRPr="0013581C">
        <w:rPr>
          <w:rFonts w:ascii="Times New Roman" w:hAnsi="Times New Roman" w:cs="Times New Roman"/>
          <w:sz w:val="28"/>
          <w:szCs w:val="28"/>
        </w:rPr>
        <w:t xml:space="preserve">, </w:t>
      </w:r>
      <w:r w:rsidR="00555D9C" w:rsidRPr="0013581C">
        <w:rPr>
          <w:rFonts w:ascii="Times New Roman" w:hAnsi="Times New Roman" w:cs="Times New Roman"/>
          <w:sz w:val="28"/>
          <w:szCs w:val="28"/>
        </w:rPr>
        <w:t>настоящего Р</w:t>
      </w:r>
      <w:r w:rsidR="00B25D59" w:rsidRPr="0013581C">
        <w:rPr>
          <w:rFonts w:ascii="Times New Roman" w:hAnsi="Times New Roman" w:cs="Times New Roman"/>
          <w:sz w:val="28"/>
          <w:szCs w:val="28"/>
        </w:rPr>
        <w:t>егламента об обязательном предъявлении документа, удостоверяющего личность;</w:t>
      </w:r>
    </w:p>
    <w:p w:rsidR="00B25D59" w:rsidRPr="00B31A0E" w:rsidRDefault="002524E7" w:rsidP="00B25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0E">
        <w:rPr>
          <w:rFonts w:ascii="Times New Roman" w:hAnsi="Times New Roman" w:cs="Times New Roman"/>
          <w:sz w:val="28"/>
          <w:szCs w:val="28"/>
        </w:rPr>
        <w:t>д</w:t>
      </w:r>
      <w:r w:rsidR="00B25D59" w:rsidRPr="00B31A0E">
        <w:rPr>
          <w:rFonts w:ascii="Times New Roman" w:hAnsi="Times New Roman" w:cs="Times New Roman"/>
          <w:sz w:val="28"/>
          <w:szCs w:val="28"/>
        </w:rPr>
        <w:t>) текст</w:t>
      </w:r>
      <w:r w:rsidR="000E023D" w:rsidRPr="00B31A0E">
        <w:rPr>
          <w:rFonts w:ascii="Times New Roman" w:hAnsi="Times New Roman" w:cs="Times New Roman"/>
          <w:sz w:val="28"/>
          <w:szCs w:val="28"/>
        </w:rPr>
        <w:t>,</w:t>
      </w:r>
      <w:r w:rsidR="00B25D59" w:rsidRPr="00B31A0E">
        <w:rPr>
          <w:rFonts w:ascii="Times New Roman" w:hAnsi="Times New Roman" w:cs="Times New Roman"/>
          <w:sz w:val="28"/>
          <w:szCs w:val="28"/>
        </w:rPr>
        <w:t xml:space="preserve"> представленного заявителем  заявления не поддается прочтению, исполнен карандашом, имеет подчистки исправления;</w:t>
      </w:r>
    </w:p>
    <w:p w:rsidR="00B25D59" w:rsidRPr="00B31A0E" w:rsidRDefault="002524E7" w:rsidP="00B25D59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0E">
        <w:rPr>
          <w:rFonts w:ascii="Times New Roman" w:hAnsi="Times New Roman" w:cs="Times New Roman"/>
          <w:sz w:val="28"/>
          <w:szCs w:val="28"/>
        </w:rPr>
        <w:t>е</w:t>
      </w:r>
      <w:r w:rsidR="00B25D59" w:rsidRPr="00B31A0E">
        <w:rPr>
          <w:rFonts w:ascii="Times New Roman" w:hAnsi="Times New Roman" w:cs="Times New Roman"/>
          <w:sz w:val="28"/>
          <w:szCs w:val="28"/>
        </w:rPr>
        <w:t>) в случае, если в результате проверки усиленной квалифицированной электронной подписи (далее – УКЭП), используемой при подаче заявления в электронной форме, выявлено несоблюдение установленных условий признания ее действительности.</w:t>
      </w:r>
    </w:p>
    <w:p w:rsidR="00363860" w:rsidRDefault="00363860" w:rsidP="00B25D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A0E">
        <w:rPr>
          <w:rFonts w:ascii="Times New Roman" w:hAnsi="Times New Roman" w:cs="Times New Roman"/>
          <w:sz w:val="28"/>
          <w:szCs w:val="28"/>
        </w:rPr>
        <w:t>Специалист, уполномоченный на прием</w:t>
      </w:r>
      <w:r w:rsidR="00B31A0E" w:rsidRPr="00B31A0E">
        <w:rPr>
          <w:rFonts w:ascii="Times New Roman" w:hAnsi="Times New Roman" w:cs="Times New Roman"/>
          <w:sz w:val="28"/>
          <w:szCs w:val="28"/>
        </w:rPr>
        <w:t xml:space="preserve"> заявлений, уведомляет заявителя</w:t>
      </w:r>
      <w:r w:rsidRPr="00B31A0E">
        <w:rPr>
          <w:rFonts w:ascii="Times New Roman" w:hAnsi="Times New Roman" w:cs="Times New Roman"/>
          <w:sz w:val="28"/>
          <w:szCs w:val="28"/>
        </w:rPr>
        <w:t xml:space="preserve"> о наличии оснований для отказа в приеме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8727F4" w:rsidRDefault="00B31A0E" w:rsidP="00B31A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A0E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8727F4" w:rsidRPr="00B31A0E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предоставлении муниципальной</w:t>
      </w:r>
      <w:r w:rsidR="00867102" w:rsidRPr="00B31A0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31A0E" w:rsidRPr="00B31A0E" w:rsidRDefault="00B31A0E" w:rsidP="00B31A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7F4" w:rsidRPr="00B31A0E" w:rsidRDefault="008727F4" w:rsidP="002B5A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0E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муниципальной услуги являются: </w:t>
      </w:r>
    </w:p>
    <w:p w:rsidR="004A58BF" w:rsidRPr="00B31A0E" w:rsidRDefault="00013086" w:rsidP="0001308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1A0E">
        <w:rPr>
          <w:rFonts w:ascii="Times New Roman" w:hAnsi="Times New Roman" w:cs="Times New Roman"/>
          <w:sz w:val="28"/>
          <w:szCs w:val="28"/>
        </w:rPr>
        <w:tab/>
      </w:r>
      <w:r w:rsidR="001D76F4" w:rsidRPr="00B31A0E">
        <w:rPr>
          <w:rFonts w:ascii="Times New Roman" w:hAnsi="Times New Roman" w:cs="Times New Roman"/>
          <w:sz w:val="28"/>
          <w:szCs w:val="28"/>
        </w:rPr>
        <w:t>а) предоставление заявителем недостоверных сведений в представленном заявлении;</w:t>
      </w:r>
    </w:p>
    <w:p w:rsidR="00013086" w:rsidRPr="00B31A0E" w:rsidRDefault="00EA6F6E" w:rsidP="000130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не</w:t>
      </w:r>
      <w:r w:rsidR="00013086" w:rsidRPr="00B31A0E">
        <w:rPr>
          <w:rFonts w:ascii="Times New Roman" w:hAnsi="Times New Roman" w:cs="Times New Roman"/>
          <w:sz w:val="28"/>
          <w:szCs w:val="28"/>
        </w:rPr>
        <w:t>представление либо представление не в полном объеме заявителем документов указанных в п. 9.1 настоящего Регламента;</w:t>
      </w:r>
    </w:p>
    <w:p w:rsidR="001D76F4" w:rsidRDefault="00013086" w:rsidP="0001308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1A0E">
        <w:rPr>
          <w:rFonts w:ascii="Times New Roman" w:hAnsi="Times New Roman" w:cs="Times New Roman"/>
          <w:sz w:val="28"/>
          <w:szCs w:val="28"/>
        </w:rPr>
        <w:tab/>
        <w:t>в</w:t>
      </w:r>
      <w:r w:rsidR="001D76F4" w:rsidRPr="00B31A0E">
        <w:rPr>
          <w:rFonts w:ascii="Times New Roman" w:hAnsi="Times New Roman" w:cs="Times New Roman"/>
          <w:sz w:val="28"/>
          <w:szCs w:val="28"/>
        </w:rPr>
        <w:t>) несоответствие возраста ребенка возрасту, указанному в насто</w:t>
      </w:r>
      <w:r w:rsidR="0085115B" w:rsidRPr="00B31A0E">
        <w:rPr>
          <w:rFonts w:ascii="Times New Roman" w:hAnsi="Times New Roman" w:cs="Times New Roman"/>
          <w:sz w:val="28"/>
          <w:szCs w:val="28"/>
        </w:rPr>
        <w:t>ящем Регламенте.</w:t>
      </w:r>
    </w:p>
    <w:p w:rsidR="008727F4" w:rsidRDefault="00B31A0E" w:rsidP="00B31A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8727F4" w:rsidRPr="00B31A0E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5C48C7" w:rsidRPr="005C48C7" w:rsidRDefault="005C48C7" w:rsidP="00B31A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727F4" w:rsidRDefault="00B2201A" w:rsidP="005540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A0E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8727F4" w:rsidRPr="00B31A0E" w:rsidRDefault="008727F4" w:rsidP="00B3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A0E">
        <w:rPr>
          <w:rFonts w:ascii="Times New Roman" w:hAnsi="Times New Roman" w:cs="Times New Roman"/>
          <w:b/>
          <w:sz w:val="28"/>
          <w:szCs w:val="28"/>
        </w:rPr>
        <w:t>1</w:t>
      </w:r>
      <w:r w:rsidR="001E3EED" w:rsidRPr="00B31A0E">
        <w:rPr>
          <w:rFonts w:ascii="Times New Roman" w:hAnsi="Times New Roman" w:cs="Times New Roman"/>
          <w:b/>
          <w:sz w:val="28"/>
          <w:szCs w:val="28"/>
        </w:rPr>
        <w:t>3</w:t>
      </w:r>
      <w:r w:rsidRPr="00B31A0E">
        <w:rPr>
          <w:rFonts w:ascii="Times New Roman" w:hAnsi="Times New Roman" w:cs="Times New Roman"/>
          <w:b/>
          <w:sz w:val="28"/>
          <w:szCs w:val="28"/>
        </w:rPr>
        <w:t xml:space="preserve">. Максимальный срок ожидания в очереди при подаче </w:t>
      </w:r>
      <w:r w:rsidR="00BB3023" w:rsidRPr="00B31A0E">
        <w:rPr>
          <w:rFonts w:ascii="Times New Roman" w:hAnsi="Times New Roman" w:cs="Times New Roman"/>
          <w:b/>
          <w:sz w:val="28"/>
          <w:szCs w:val="28"/>
        </w:rPr>
        <w:t>заявления</w:t>
      </w:r>
      <w:r w:rsidRPr="00B31A0E">
        <w:rPr>
          <w:rFonts w:ascii="Times New Roman" w:hAnsi="Times New Roman" w:cs="Times New Roman"/>
          <w:b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</w:t>
      </w:r>
    </w:p>
    <w:p w:rsidR="00B31A0E" w:rsidRPr="005C48C7" w:rsidRDefault="00B31A0E" w:rsidP="00B3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2201A" w:rsidRPr="00B31A0E" w:rsidRDefault="00867102" w:rsidP="00C35F8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A0E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</w:t>
      </w:r>
      <w:r w:rsidR="00C35F81" w:rsidRPr="00B31A0E">
        <w:rPr>
          <w:rFonts w:ascii="Times New Roman" w:hAnsi="Times New Roman" w:cs="Times New Roman"/>
          <w:sz w:val="28"/>
          <w:szCs w:val="28"/>
        </w:rPr>
        <w:t>.</w:t>
      </w:r>
    </w:p>
    <w:p w:rsidR="00A273E6" w:rsidRPr="00A42AA3" w:rsidRDefault="00A273E6" w:rsidP="005540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ar193"/>
      <w:bookmarkEnd w:id="0"/>
      <w:r w:rsidRPr="00A42AA3">
        <w:rPr>
          <w:rFonts w:ascii="Times New Roman" w:hAnsi="Times New Roman" w:cs="Times New Roman"/>
          <w:b/>
          <w:sz w:val="28"/>
          <w:szCs w:val="28"/>
        </w:rPr>
        <w:t>1</w:t>
      </w:r>
      <w:r w:rsidR="001E3EED" w:rsidRPr="00A42AA3">
        <w:rPr>
          <w:rFonts w:ascii="Times New Roman" w:hAnsi="Times New Roman" w:cs="Times New Roman"/>
          <w:b/>
          <w:sz w:val="28"/>
          <w:szCs w:val="28"/>
        </w:rPr>
        <w:t>4</w:t>
      </w:r>
      <w:r w:rsidRPr="00A42AA3">
        <w:rPr>
          <w:rFonts w:ascii="Times New Roman" w:hAnsi="Times New Roman" w:cs="Times New Roman"/>
          <w:b/>
          <w:sz w:val="28"/>
          <w:szCs w:val="28"/>
        </w:rPr>
        <w:t>.</w:t>
      </w:r>
      <w:r w:rsidR="00C35F81" w:rsidRPr="00A42A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AA3">
        <w:rPr>
          <w:rFonts w:ascii="Times New Roman" w:hAnsi="Times New Roman" w:cs="Times New Roman"/>
          <w:b/>
          <w:sz w:val="28"/>
          <w:szCs w:val="28"/>
        </w:rPr>
        <w:t xml:space="preserve">Срок регистрации заявления о предоставлении </w:t>
      </w:r>
      <w:r w:rsidR="00656EE7" w:rsidRPr="00A42AA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42AA3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</w:p>
    <w:p w:rsidR="00A273E6" w:rsidRPr="00A42AA3" w:rsidRDefault="00F87C09" w:rsidP="000D47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AA3">
        <w:rPr>
          <w:rFonts w:ascii="Times New Roman" w:hAnsi="Times New Roman" w:cs="Times New Roman"/>
          <w:sz w:val="28"/>
          <w:szCs w:val="28"/>
        </w:rPr>
        <w:t>1</w:t>
      </w:r>
      <w:r w:rsidR="001E3EED" w:rsidRPr="00A42AA3">
        <w:rPr>
          <w:rFonts w:ascii="Times New Roman" w:hAnsi="Times New Roman" w:cs="Times New Roman"/>
          <w:sz w:val="28"/>
          <w:szCs w:val="28"/>
        </w:rPr>
        <w:t>4</w:t>
      </w:r>
      <w:r w:rsidRPr="00A42AA3">
        <w:rPr>
          <w:rFonts w:ascii="Times New Roman" w:hAnsi="Times New Roman" w:cs="Times New Roman"/>
          <w:sz w:val="28"/>
          <w:szCs w:val="28"/>
        </w:rPr>
        <w:t xml:space="preserve">.1. </w:t>
      </w:r>
      <w:r w:rsidR="00852E5B" w:rsidRPr="00A42AA3">
        <w:rPr>
          <w:rFonts w:ascii="Times New Roman" w:hAnsi="Times New Roman" w:cs="Times New Roman"/>
          <w:sz w:val="28"/>
          <w:szCs w:val="28"/>
        </w:rPr>
        <w:t>Заявлени</w:t>
      </w:r>
      <w:r w:rsidR="00502DDA" w:rsidRPr="00A42AA3">
        <w:rPr>
          <w:rFonts w:ascii="Times New Roman" w:hAnsi="Times New Roman" w:cs="Times New Roman"/>
          <w:sz w:val="28"/>
          <w:szCs w:val="28"/>
        </w:rPr>
        <w:t>е</w:t>
      </w:r>
      <w:r w:rsidR="00852E5B" w:rsidRPr="00A42AA3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услуги, поданн</w:t>
      </w:r>
      <w:r w:rsidR="00502DDA" w:rsidRPr="00A42AA3">
        <w:rPr>
          <w:rFonts w:ascii="Times New Roman" w:hAnsi="Times New Roman" w:cs="Times New Roman"/>
          <w:sz w:val="28"/>
          <w:szCs w:val="28"/>
        </w:rPr>
        <w:t>о</w:t>
      </w:r>
      <w:r w:rsidR="00852E5B" w:rsidRPr="00A42AA3">
        <w:rPr>
          <w:rFonts w:ascii="Times New Roman" w:hAnsi="Times New Roman" w:cs="Times New Roman"/>
          <w:sz w:val="28"/>
          <w:szCs w:val="28"/>
        </w:rPr>
        <w:t xml:space="preserve">е заявителем при личном обращении в </w:t>
      </w:r>
      <w:r w:rsidR="000D4705" w:rsidRPr="00A42AA3">
        <w:rPr>
          <w:rFonts w:ascii="Times New Roman" w:hAnsi="Times New Roman" w:cs="Times New Roman"/>
          <w:sz w:val="28"/>
          <w:szCs w:val="28"/>
        </w:rPr>
        <w:t>Администрацию</w:t>
      </w:r>
      <w:r w:rsidR="00852E5B" w:rsidRPr="00A42AA3">
        <w:rPr>
          <w:rFonts w:ascii="Times New Roman" w:hAnsi="Times New Roman" w:cs="Times New Roman"/>
          <w:sz w:val="28"/>
          <w:szCs w:val="28"/>
        </w:rPr>
        <w:t xml:space="preserve"> или МФЦ, регистриру</w:t>
      </w:r>
      <w:r w:rsidR="00BA1FBC" w:rsidRPr="00A42AA3">
        <w:rPr>
          <w:rFonts w:ascii="Times New Roman" w:hAnsi="Times New Roman" w:cs="Times New Roman"/>
          <w:sz w:val="28"/>
          <w:szCs w:val="28"/>
        </w:rPr>
        <w:t>е</w:t>
      </w:r>
      <w:r w:rsidR="00852E5B" w:rsidRPr="00A42AA3">
        <w:rPr>
          <w:rFonts w:ascii="Times New Roman" w:hAnsi="Times New Roman" w:cs="Times New Roman"/>
          <w:sz w:val="28"/>
          <w:szCs w:val="28"/>
        </w:rPr>
        <w:t>тся</w:t>
      </w:r>
      <w:r w:rsidR="00C35F81" w:rsidRPr="00A42AA3">
        <w:rPr>
          <w:rFonts w:ascii="Times New Roman" w:hAnsi="Times New Roman" w:cs="Times New Roman"/>
          <w:sz w:val="28"/>
          <w:szCs w:val="28"/>
        </w:rPr>
        <w:t xml:space="preserve"> в день обращения</w:t>
      </w:r>
      <w:r w:rsidRPr="00A42AA3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C35F81" w:rsidRPr="00A42AA3">
        <w:rPr>
          <w:rFonts w:ascii="Times New Roman" w:hAnsi="Times New Roman" w:cs="Times New Roman"/>
          <w:sz w:val="28"/>
          <w:szCs w:val="28"/>
        </w:rPr>
        <w:t>. П</w:t>
      </w:r>
      <w:r w:rsidR="00852E5B" w:rsidRPr="00A42AA3">
        <w:rPr>
          <w:rFonts w:ascii="Times New Roman" w:hAnsi="Times New Roman" w:cs="Times New Roman"/>
          <w:sz w:val="28"/>
          <w:szCs w:val="28"/>
        </w:rPr>
        <w:t>ри этом п</w:t>
      </w:r>
      <w:r w:rsidR="00C35F81" w:rsidRPr="00A42AA3">
        <w:rPr>
          <w:rFonts w:ascii="Times New Roman" w:hAnsi="Times New Roman" w:cs="Times New Roman"/>
          <w:sz w:val="28"/>
          <w:szCs w:val="28"/>
        </w:rPr>
        <w:t xml:space="preserve">родолжительность приема при личном обращении </w:t>
      </w:r>
      <w:r w:rsidR="00363860" w:rsidRPr="00A42AA3">
        <w:rPr>
          <w:rFonts w:ascii="Times New Roman" w:hAnsi="Times New Roman" w:cs="Times New Roman"/>
          <w:sz w:val="28"/>
          <w:szCs w:val="28"/>
        </w:rPr>
        <w:t>заявителя не должна превышать 15</w:t>
      </w:r>
      <w:r w:rsidR="00C35F81" w:rsidRPr="00A42AA3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357981" w:rsidRPr="00A42AA3" w:rsidRDefault="00A273E6" w:rsidP="00F03C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AA3">
        <w:rPr>
          <w:rFonts w:ascii="Times New Roman" w:hAnsi="Times New Roman" w:cs="Times New Roman"/>
          <w:sz w:val="28"/>
          <w:szCs w:val="28"/>
        </w:rPr>
        <w:t>1</w:t>
      </w:r>
      <w:r w:rsidR="001E3EED" w:rsidRPr="00A42AA3">
        <w:rPr>
          <w:rFonts w:ascii="Times New Roman" w:hAnsi="Times New Roman" w:cs="Times New Roman"/>
          <w:sz w:val="28"/>
          <w:szCs w:val="28"/>
        </w:rPr>
        <w:t>4</w:t>
      </w:r>
      <w:r w:rsidRPr="00A42AA3">
        <w:rPr>
          <w:rFonts w:ascii="Times New Roman" w:hAnsi="Times New Roman" w:cs="Times New Roman"/>
          <w:sz w:val="28"/>
          <w:szCs w:val="28"/>
        </w:rPr>
        <w:t>.2.</w:t>
      </w:r>
      <w:r w:rsidR="00C4386A" w:rsidRPr="00A42AA3">
        <w:rPr>
          <w:rFonts w:ascii="Times New Roman" w:hAnsi="Times New Roman" w:cs="Times New Roman"/>
          <w:sz w:val="28"/>
          <w:szCs w:val="28"/>
        </w:rPr>
        <w:t xml:space="preserve"> </w:t>
      </w:r>
      <w:r w:rsidRPr="00A42AA3">
        <w:rPr>
          <w:rFonts w:ascii="Times New Roman" w:hAnsi="Times New Roman" w:cs="Times New Roman"/>
          <w:sz w:val="28"/>
          <w:szCs w:val="28"/>
        </w:rPr>
        <w:t>Заявлени</w:t>
      </w:r>
      <w:r w:rsidR="00502DDA" w:rsidRPr="00A42AA3">
        <w:rPr>
          <w:rFonts w:ascii="Times New Roman" w:hAnsi="Times New Roman" w:cs="Times New Roman"/>
          <w:sz w:val="28"/>
          <w:szCs w:val="28"/>
        </w:rPr>
        <w:t>е</w:t>
      </w:r>
      <w:r w:rsidRPr="00A42AA3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656EE7" w:rsidRPr="00A42AA3">
        <w:rPr>
          <w:rFonts w:ascii="Times New Roman" w:hAnsi="Times New Roman" w:cs="Times New Roman"/>
          <w:sz w:val="28"/>
          <w:szCs w:val="28"/>
        </w:rPr>
        <w:t>муниципальной</w:t>
      </w:r>
      <w:r w:rsidRPr="00A42AA3">
        <w:rPr>
          <w:rFonts w:ascii="Times New Roman" w:hAnsi="Times New Roman" w:cs="Times New Roman"/>
          <w:sz w:val="28"/>
          <w:szCs w:val="28"/>
        </w:rPr>
        <w:t xml:space="preserve"> услуги, п</w:t>
      </w:r>
      <w:r w:rsidR="004E504F" w:rsidRPr="00A42AA3">
        <w:rPr>
          <w:rFonts w:ascii="Times New Roman" w:hAnsi="Times New Roman" w:cs="Times New Roman"/>
          <w:sz w:val="28"/>
          <w:szCs w:val="28"/>
        </w:rPr>
        <w:t>оступивш</w:t>
      </w:r>
      <w:r w:rsidR="00502DDA" w:rsidRPr="00A42AA3">
        <w:rPr>
          <w:rFonts w:ascii="Times New Roman" w:hAnsi="Times New Roman" w:cs="Times New Roman"/>
          <w:sz w:val="28"/>
          <w:szCs w:val="28"/>
        </w:rPr>
        <w:t>е</w:t>
      </w:r>
      <w:r w:rsidR="004E504F" w:rsidRPr="00A42AA3">
        <w:rPr>
          <w:rFonts w:ascii="Times New Roman" w:hAnsi="Times New Roman" w:cs="Times New Roman"/>
          <w:sz w:val="28"/>
          <w:szCs w:val="28"/>
        </w:rPr>
        <w:t xml:space="preserve">е </w:t>
      </w:r>
      <w:r w:rsidR="00754DD7" w:rsidRPr="00A42AA3">
        <w:rPr>
          <w:rFonts w:ascii="Times New Roman" w:hAnsi="Times New Roman" w:cs="Times New Roman"/>
          <w:sz w:val="28"/>
          <w:szCs w:val="28"/>
        </w:rPr>
        <w:t xml:space="preserve">в </w:t>
      </w:r>
      <w:r w:rsidR="000D4705" w:rsidRPr="00A42AA3">
        <w:rPr>
          <w:rFonts w:ascii="Times New Roman" w:hAnsi="Times New Roman" w:cs="Times New Roman"/>
          <w:sz w:val="28"/>
          <w:szCs w:val="28"/>
        </w:rPr>
        <w:t>Администрацию</w:t>
      </w:r>
      <w:r w:rsidR="000D4705" w:rsidRPr="00A42AA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754DD7" w:rsidRPr="00A42AA3">
        <w:rPr>
          <w:rFonts w:ascii="Times New Roman" w:hAnsi="Times New Roman" w:cs="Times New Roman"/>
          <w:sz w:val="28"/>
          <w:szCs w:val="28"/>
        </w:rPr>
        <w:t>с использованием электронных сре</w:t>
      </w:r>
      <w:proofErr w:type="gramStart"/>
      <w:r w:rsidR="00754DD7" w:rsidRPr="00A42AA3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754DD7" w:rsidRPr="00A42AA3">
        <w:rPr>
          <w:rFonts w:ascii="Times New Roman" w:hAnsi="Times New Roman" w:cs="Times New Roman"/>
          <w:sz w:val="28"/>
          <w:szCs w:val="28"/>
        </w:rPr>
        <w:t>язи,</w:t>
      </w:r>
      <w:r w:rsidR="00D61E06" w:rsidRPr="00A42AA3">
        <w:rPr>
          <w:rFonts w:ascii="Times New Roman" w:hAnsi="Times New Roman" w:cs="Times New Roman"/>
          <w:sz w:val="28"/>
          <w:szCs w:val="28"/>
        </w:rPr>
        <w:t xml:space="preserve"> </w:t>
      </w:r>
      <w:r w:rsidR="00754DD7" w:rsidRPr="00A42AA3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D61E06" w:rsidRPr="00A42AA3">
        <w:rPr>
          <w:rFonts w:ascii="Times New Roman" w:hAnsi="Times New Roman" w:cs="Times New Roman"/>
          <w:sz w:val="28"/>
          <w:szCs w:val="28"/>
        </w:rPr>
        <w:t xml:space="preserve">через единый портал </w:t>
      </w:r>
      <w:r w:rsidRPr="00A42AA3">
        <w:rPr>
          <w:rFonts w:ascii="Times New Roman" w:hAnsi="Times New Roman" w:cs="Times New Roman"/>
          <w:sz w:val="28"/>
          <w:szCs w:val="28"/>
        </w:rPr>
        <w:t xml:space="preserve">в виде электронного документа, регистрируются в течение </w:t>
      </w:r>
      <w:r w:rsidR="000F4BEE" w:rsidRPr="00A42AA3">
        <w:rPr>
          <w:rFonts w:ascii="Times New Roman" w:hAnsi="Times New Roman" w:cs="Times New Roman"/>
          <w:sz w:val="28"/>
          <w:szCs w:val="28"/>
        </w:rPr>
        <w:t>1</w:t>
      </w:r>
      <w:r w:rsidR="00357981" w:rsidRPr="00A42AA3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0F4BEE" w:rsidRPr="00A42AA3">
        <w:rPr>
          <w:rFonts w:ascii="Times New Roman" w:hAnsi="Times New Roman" w:cs="Times New Roman"/>
          <w:sz w:val="28"/>
          <w:szCs w:val="28"/>
        </w:rPr>
        <w:t>его</w:t>
      </w:r>
      <w:r w:rsidR="00357981" w:rsidRPr="00A42AA3">
        <w:rPr>
          <w:rFonts w:ascii="Times New Roman" w:hAnsi="Times New Roman" w:cs="Times New Roman"/>
          <w:sz w:val="28"/>
          <w:szCs w:val="28"/>
        </w:rPr>
        <w:t xml:space="preserve"> </w:t>
      </w:r>
      <w:r w:rsidR="00402E4D" w:rsidRPr="00A42AA3">
        <w:rPr>
          <w:rFonts w:ascii="Times New Roman" w:hAnsi="Times New Roman" w:cs="Times New Roman"/>
          <w:sz w:val="28"/>
          <w:szCs w:val="28"/>
        </w:rPr>
        <w:t>дн</w:t>
      </w:r>
      <w:r w:rsidR="000F4BEE" w:rsidRPr="00A42AA3">
        <w:rPr>
          <w:rFonts w:ascii="Times New Roman" w:hAnsi="Times New Roman" w:cs="Times New Roman"/>
          <w:sz w:val="28"/>
          <w:szCs w:val="28"/>
        </w:rPr>
        <w:t xml:space="preserve">я </w:t>
      </w:r>
      <w:r w:rsidR="00357981" w:rsidRPr="00A42AA3">
        <w:rPr>
          <w:rFonts w:ascii="Times New Roman" w:hAnsi="Times New Roman" w:cs="Times New Roman"/>
          <w:sz w:val="28"/>
          <w:szCs w:val="28"/>
        </w:rPr>
        <w:t>со дня поступления заявления.</w:t>
      </w:r>
    </w:p>
    <w:p w:rsidR="00BD413F" w:rsidRDefault="00BD413F" w:rsidP="00A42AA3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AA3">
        <w:rPr>
          <w:rFonts w:ascii="Times New Roman" w:hAnsi="Times New Roman" w:cs="Times New Roman"/>
          <w:b/>
          <w:sz w:val="28"/>
          <w:szCs w:val="28"/>
        </w:rPr>
        <w:t xml:space="preserve">15. </w:t>
      </w:r>
      <w:proofErr w:type="gramStart"/>
      <w:r w:rsidRPr="00A42AA3">
        <w:rPr>
          <w:rFonts w:ascii="Times New Roman" w:hAnsi="Times New Roman" w:cs="Times New Roman"/>
          <w:b/>
          <w:sz w:val="28"/>
          <w:szCs w:val="28"/>
        </w:rPr>
        <w:t xml:space="preserve">Требовании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</w:t>
      </w:r>
      <w:r w:rsidR="00A42AA3">
        <w:rPr>
          <w:rFonts w:ascii="Times New Roman" w:hAnsi="Times New Roman" w:cs="Times New Roman"/>
          <w:b/>
          <w:sz w:val="28"/>
          <w:szCs w:val="28"/>
        </w:rPr>
        <w:t>т</w:t>
      </w:r>
      <w:r w:rsidRPr="00A42AA3">
        <w:rPr>
          <w:rFonts w:ascii="Times New Roman" w:hAnsi="Times New Roman" w:cs="Times New Roman"/>
          <w:b/>
          <w:sz w:val="28"/>
          <w:szCs w:val="28"/>
        </w:rPr>
        <w:t>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A42AA3" w:rsidRPr="00A42AA3" w:rsidRDefault="00A42AA3" w:rsidP="00A42AA3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D413F" w:rsidRPr="00A42AA3" w:rsidRDefault="00BD413F" w:rsidP="00BD413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42AA3">
        <w:rPr>
          <w:rFonts w:ascii="Times New Roman" w:hAnsi="Times New Roman" w:cs="Times New Roman"/>
          <w:sz w:val="28"/>
          <w:szCs w:val="28"/>
        </w:rPr>
        <w:t>15.1. Общие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стендам.</w:t>
      </w:r>
    </w:p>
    <w:p w:rsidR="00BD413F" w:rsidRPr="00A42AA3" w:rsidRDefault="00BD413F" w:rsidP="00BD413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42AA3">
        <w:rPr>
          <w:rFonts w:ascii="Times New Roman" w:hAnsi="Times New Roman" w:cs="Times New Roman"/>
          <w:sz w:val="28"/>
          <w:szCs w:val="28"/>
        </w:rPr>
        <w:lastRenderedPageBreak/>
        <w:t xml:space="preserve">Вход в помещения, в которых предоставляется муниципальная услуга, (далее </w:t>
      </w:r>
      <w:r w:rsidR="00A42AA3" w:rsidRPr="00A42AA3">
        <w:rPr>
          <w:rFonts w:ascii="Times New Roman" w:hAnsi="Times New Roman" w:cs="Times New Roman"/>
          <w:sz w:val="28"/>
          <w:szCs w:val="28"/>
        </w:rPr>
        <w:t>–</w:t>
      </w:r>
      <w:r w:rsidRPr="00A42AA3">
        <w:rPr>
          <w:rFonts w:ascii="Times New Roman" w:hAnsi="Times New Roman" w:cs="Times New Roman"/>
          <w:sz w:val="28"/>
          <w:szCs w:val="28"/>
        </w:rPr>
        <w:t xml:space="preserve"> объект) должен быть оборудован информационной табличкой (вывеской), содержащей информацию о наименовании и режиме работы Администрации, МФЦ.</w:t>
      </w:r>
    </w:p>
    <w:p w:rsidR="00BD413F" w:rsidRPr="00A42AA3" w:rsidRDefault="00BD413F" w:rsidP="00BD413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42AA3">
        <w:rPr>
          <w:rFonts w:ascii="Times New Roman" w:hAnsi="Times New Roman" w:cs="Times New Roman"/>
          <w:sz w:val="28"/>
          <w:szCs w:val="28"/>
        </w:rPr>
        <w:t>Вход и выход из объекта оборудуются соответствующими указателями с автономными источниками бесперебойного питания.</w:t>
      </w:r>
    </w:p>
    <w:p w:rsidR="00BD413F" w:rsidRPr="00A42AA3" w:rsidRDefault="00BD413F" w:rsidP="00BD413F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A42AA3">
        <w:rPr>
          <w:rFonts w:ascii="Times New Roman" w:hAnsi="Times New Roman" w:cs="Times New Roman"/>
          <w:sz w:val="28"/>
          <w:szCs w:val="28"/>
        </w:rPr>
        <w:t>Зал ожидания должен соответствовать санитарно-эпидемиологическим правилам и нормам. Количество мест в зале ожидания определяется исходя из фактической загрузки и возможностей для их размещения в здании, но не может быть менее 3-х мест.</w:t>
      </w:r>
    </w:p>
    <w:p w:rsidR="00BD413F" w:rsidRPr="00A42AA3" w:rsidRDefault="00BD413F" w:rsidP="00BD413F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A42AA3">
        <w:rPr>
          <w:rFonts w:ascii="Times New Roman" w:hAnsi="Times New Roman" w:cs="Times New Roman"/>
          <w:sz w:val="28"/>
          <w:szCs w:val="28"/>
        </w:rPr>
        <w:t>Зал ожидания укомплектовываются столами, стульями (кресельные секции, кресла, скамьи).</w:t>
      </w:r>
    </w:p>
    <w:p w:rsidR="00BD413F" w:rsidRPr="00A42AA3" w:rsidRDefault="00BD413F" w:rsidP="00BD413F">
      <w:pPr>
        <w:tabs>
          <w:tab w:val="left" w:pos="2544"/>
          <w:tab w:val="left" w:pos="5688"/>
          <w:tab w:val="left" w:pos="8174"/>
        </w:tabs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A42AA3">
        <w:rPr>
          <w:rFonts w:ascii="Times New Roman" w:hAnsi="Times New Roman" w:cs="Times New Roman"/>
          <w:sz w:val="28"/>
          <w:szCs w:val="28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BD413F" w:rsidRPr="00A42AA3" w:rsidRDefault="00BD413F" w:rsidP="00BD413F">
      <w:pPr>
        <w:tabs>
          <w:tab w:val="left" w:pos="9619"/>
        </w:tabs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AA3">
        <w:rPr>
          <w:rFonts w:ascii="Times New Roman" w:hAnsi="Times New Roman" w:cs="Times New Roman"/>
          <w:sz w:val="28"/>
          <w:szCs w:val="28"/>
        </w:rPr>
        <w:t>Помещения для приема заявителей оборудуются информационными стендами или терминалами, содержащими сведения, указанные в пункте («Порядок информирования о предоставлении муниципальной услуги») Административного регламента, в визуальной, текстовой и (или) мультимедийной формах.</w:t>
      </w:r>
      <w:proofErr w:type="gramEnd"/>
      <w:r w:rsidRPr="00A42AA3">
        <w:rPr>
          <w:rFonts w:ascii="Times New Roman" w:hAnsi="Times New Roman" w:cs="Times New Roman"/>
          <w:sz w:val="28"/>
          <w:szCs w:val="28"/>
        </w:rPr>
        <w:t xml:space="preserve">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BD413F" w:rsidRPr="00A42AA3" w:rsidRDefault="00BD413F" w:rsidP="00BD413F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A42AA3">
        <w:rPr>
          <w:rFonts w:ascii="Times New Roman" w:hAnsi="Times New Roman" w:cs="Times New Roman"/>
          <w:sz w:val="28"/>
          <w:szCs w:val="28"/>
        </w:rPr>
        <w:t>Прием документов и выдача результатов предоставления муниципальной услуги осуществляется в специально оборудованных для этих целей помещениях, которые должны обеспечивать возможность реализации прав заявителей на предоставление муниципальной услуги, соответствовать комфортным условиям для заявителей и оптимальным условиям работы специалистов, участвующих в предоставлении муниципальной услуги.</w:t>
      </w:r>
    </w:p>
    <w:p w:rsidR="00BD413F" w:rsidRPr="00A42AA3" w:rsidRDefault="00BD413F" w:rsidP="00BD413F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A42AA3">
        <w:rPr>
          <w:rFonts w:ascii="Times New Roman" w:hAnsi="Times New Roman" w:cs="Times New Roman"/>
          <w:sz w:val="28"/>
          <w:szCs w:val="28"/>
        </w:rPr>
        <w:lastRenderedPageBreak/>
        <w:t>Специалисты,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BD413F" w:rsidRPr="00A42AA3" w:rsidRDefault="00BD413F" w:rsidP="00BD413F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A42AA3">
        <w:rPr>
          <w:rFonts w:ascii="Times New Roman" w:hAnsi="Times New Roman" w:cs="Times New Roman"/>
          <w:sz w:val="28"/>
          <w:szCs w:val="28"/>
        </w:rPr>
        <w:t>15.2. Требования к обеспечению доступности для инвалидов объектов, зала ожидания, места для заполнения запросов о предоставлении муниципальной услуги, информационных стендов.</w:t>
      </w:r>
    </w:p>
    <w:p w:rsidR="00BD413F" w:rsidRPr="00A42AA3" w:rsidRDefault="00BD413F" w:rsidP="00BD413F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A42AA3">
        <w:rPr>
          <w:rFonts w:ascii="Times New Roman" w:hAnsi="Times New Roman" w:cs="Times New Roman"/>
          <w:sz w:val="28"/>
          <w:szCs w:val="28"/>
        </w:rPr>
        <w:t>Для лиц с ограниченными возможностями здоровья обеспечиваются:</w:t>
      </w:r>
    </w:p>
    <w:p w:rsidR="00BD413F" w:rsidRPr="00A42AA3" w:rsidRDefault="00BD413F" w:rsidP="00FE23E9">
      <w:pPr>
        <w:widowControl w:val="0"/>
        <w:numPr>
          <w:ilvl w:val="0"/>
          <w:numId w:val="24"/>
        </w:numPr>
        <w:tabs>
          <w:tab w:val="left" w:pos="797"/>
        </w:tabs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A42AA3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выхода из них;</w:t>
      </w:r>
    </w:p>
    <w:p w:rsidR="00BD413F" w:rsidRPr="00A42AA3" w:rsidRDefault="00BD413F" w:rsidP="00FE23E9">
      <w:pPr>
        <w:widowControl w:val="0"/>
        <w:numPr>
          <w:ilvl w:val="0"/>
          <w:numId w:val="24"/>
        </w:numPr>
        <w:tabs>
          <w:tab w:val="left" w:pos="745"/>
        </w:tabs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A42AA3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 w:rsidRPr="00A42AA3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A42AA3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BD413F" w:rsidRPr="00A42AA3" w:rsidRDefault="00BD413F" w:rsidP="00FE23E9">
      <w:pPr>
        <w:widowControl w:val="0"/>
        <w:numPr>
          <w:ilvl w:val="0"/>
          <w:numId w:val="24"/>
        </w:numPr>
        <w:tabs>
          <w:tab w:val="left" w:pos="745"/>
        </w:tabs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A42AA3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BD413F" w:rsidRPr="00A42AA3" w:rsidRDefault="00BD413F" w:rsidP="00FE23E9">
      <w:pPr>
        <w:widowControl w:val="0"/>
        <w:numPr>
          <w:ilvl w:val="0"/>
          <w:numId w:val="24"/>
        </w:numPr>
        <w:tabs>
          <w:tab w:val="left" w:pos="750"/>
        </w:tabs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A42AA3">
        <w:rPr>
          <w:rFonts w:ascii="Times New Roman" w:hAnsi="Times New Roman" w:cs="Times New Roman"/>
          <w:sz w:val="28"/>
          <w:szCs w:val="28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BD413F" w:rsidRPr="00A42AA3" w:rsidRDefault="00BD413F" w:rsidP="00FE23E9">
      <w:pPr>
        <w:widowControl w:val="0"/>
        <w:numPr>
          <w:ilvl w:val="0"/>
          <w:numId w:val="24"/>
        </w:numPr>
        <w:tabs>
          <w:tab w:val="left" w:pos="740"/>
        </w:tabs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A42AA3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 по территории объекта и оказание им помощи в помещениях, где предоставляется муниципальная услуга;</w:t>
      </w:r>
    </w:p>
    <w:p w:rsidR="00BD413F" w:rsidRPr="00A42AA3" w:rsidRDefault="00BD413F" w:rsidP="00FE23E9">
      <w:pPr>
        <w:widowControl w:val="0"/>
        <w:numPr>
          <w:ilvl w:val="0"/>
          <w:numId w:val="24"/>
        </w:numPr>
        <w:tabs>
          <w:tab w:val="left" w:pos="945"/>
        </w:tabs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A42AA3">
        <w:rPr>
          <w:rFonts w:ascii="Times New Roman" w:hAnsi="Times New Roman" w:cs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D413F" w:rsidRPr="00A42AA3" w:rsidRDefault="00BD413F" w:rsidP="00FE23E9">
      <w:pPr>
        <w:widowControl w:val="0"/>
        <w:numPr>
          <w:ilvl w:val="0"/>
          <w:numId w:val="24"/>
        </w:numPr>
        <w:tabs>
          <w:tab w:val="left" w:pos="817"/>
        </w:tabs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A42AA3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A42AA3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42AA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42AA3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42AA3">
        <w:rPr>
          <w:rFonts w:ascii="Times New Roman" w:hAnsi="Times New Roman" w:cs="Times New Roman"/>
          <w:sz w:val="28"/>
          <w:szCs w:val="28"/>
        </w:rPr>
        <w:t>;</w:t>
      </w:r>
    </w:p>
    <w:p w:rsidR="00BD413F" w:rsidRPr="00A42AA3" w:rsidRDefault="00BD413F" w:rsidP="00FE23E9">
      <w:pPr>
        <w:widowControl w:val="0"/>
        <w:numPr>
          <w:ilvl w:val="0"/>
          <w:numId w:val="24"/>
        </w:numPr>
        <w:tabs>
          <w:tab w:val="left" w:pos="817"/>
        </w:tabs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A42AA3">
        <w:rPr>
          <w:rFonts w:ascii="Times New Roman" w:hAnsi="Times New Roman" w:cs="Times New Roman"/>
          <w:sz w:val="28"/>
          <w:szCs w:val="28"/>
        </w:rPr>
        <w:t xml:space="preserve">допуск собаки-проводника в здания, где предоставляется муниципальная услуга, при наличии документа, подтверждающего ее специальное обучение, выданного по форме и в порядке, </w:t>
      </w:r>
      <w:proofErr w:type="gramStart"/>
      <w:r w:rsidRPr="00A42AA3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A42AA3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</w:t>
      </w:r>
      <w:r w:rsidRPr="00A42AA3">
        <w:rPr>
          <w:rFonts w:ascii="Times New Roman" w:hAnsi="Times New Roman" w:cs="Times New Roman"/>
          <w:sz w:val="28"/>
          <w:szCs w:val="28"/>
        </w:rPr>
        <w:lastRenderedPageBreak/>
        <w:t>и социальной защиты Российской Федерации от 22 июня 2015 года № 386н.</w:t>
      </w:r>
    </w:p>
    <w:p w:rsidR="00BD413F" w:rsidRPr="00A42AA3" w:rsidRDefault="00BD413F" w:rsidP="00FE23E9">
      <w:pPr>
        <w:widowControl w:val="0"/>
        <w:numPr>
          <w:ilvl w:val="0"/>
          <w:numId w:val="24"/>
        </w:numPr>
        <w:tabs>
          <w:tab w:val="left" w:pos="817"/>
        </w:tabs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A42AA3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BD413F" w:rsidRPr="00A42AA3" w:rsidRDefault="00BD413F" w:rsidP="00BD413F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A42AA3">
        <w:rPr>
          <w:rFonts w:ascii="Times New Roman" w:hAnsi="Times New Roman" w:cs="Times New Roman"/>
          <w:sz w:val="28"/>
          <w:szCs w:val="28"/>
        </w:rPr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BD413F" w:rsidRPr="00A42AA3" w:rsidRDefault="00BD413F" w:rsidP="00BD413F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A42AA3">
        <w:rPr>
          <w:rFonts w:ascii="Times New Roman" w:hAnsi="Times New Roman" w:cs="Times New Roman"/>
          <w:sz w:val="28"/>
          <w:szCs w:val="28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</w:t>
      </w:r>
      <w:r w:rsidR="00A42AA3">
        <w:rPr>
          <w:rFonts w:ascii="Times New Roman" w:hAnsi="Times New Roman" w:cs="Times New Roman"/>
          <w:sz w:val="28"/>
          <w:szCs w:val="28"/>
        </w:rPr>
        <w:t>ижению, в том числе инвалидов-</w:t>
      </w:r>
      <w:r w:rsidRPr="00A42AA3">
        <w:rPr>
          <w:rFonts w:ascii="Times New Roman" w:hAnsi="Times New Roman" w:cs="Times New Roman"/>
          <w:sz w:val="28"/>
          <w:szCs w:val="28"/>
        </w:rPr>
        <w:t>колясочников.</w:t>
      </w:r>
    </w:p>
    <w:p w:rsidR="00BD413F" w:rsidRPr="00A42AA3" w:rsidRDefault="00BD413F" w:rsidP="00BD413F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A42AA3">
        <w:rPr>
          <w:rFonts w:ascii="Times New Roman" w:hAnsi="Times New Roman" w:cs="Times New Roman"/>
          <w:sz w:val="28"/>
          <w:szCs w:val="28"/>
        </w:rPr>
        <w:t>С целью правильной и без</w:t>
      </w:r>
      <w:r w:rsidR="00A42AA3" w:rsidRPr="00A42AA3">
        <w:rPr>
          <w:rFonts w:ascii="Times New Roman" w:hAnsi="Times New Roman" w:cs="Times New Roman"/>
          <w:sz w:val="28"/>
          <w:szCs w:val="28"/>
        </w:rPr>
        <w:t>опасной ориентации заявителей-</w:t>
      </w:r>
      <w:r w:rsidRPr="00A42AA3">
        <w:rPr>
          <w:rFonts w:ascii="Times New Roman" w:hAnsi="Times New Roman" w:cs="Times New Roman"/>
          <w:sz w:val="28"/>
          <w:szCs w:val="28"/>
        </w:rPr>
        <w:t>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BD413F" w:rsidRPr="00A42AA3" w:rsidRDefault="00BD413F" w:rsidP="00BD413F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A42AA3">
        <w:rPr>
          <w:rFonts w:ascii="Times New Roman" w:hAnsi="Times New Roman" w:cs="Times New Roman"/>
          <w:sz w:val="28"/>
          <w:szCs w:val="28"/>
        </w:rPr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BD413F" w:rsidRPr="00A42AA3" w:rsidRDefault="00BD413F" w:rsidP="00BD413F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A42AA3">
        <w:rPr>
          <w:rFonts w:ascii="Times New Roman" w:hAnsi="Times New Roman" w:cs="Times New Roman"/>
          <w:sz w:val="28"/>
          <w:szCs w:val="28"/>
        </w:rPr>
        <w:t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BD413F" w:rsidRPr="00A42AA3" w:rsidRDefault="00BD413F" w:rsidP="00BD41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AA3">
        <w:rPr>
          <w:rFonts w:ascii="Times New Roman" w:hAnsi="Times New Roman" w:cs="Times New Roman"/>
          <w:sz w:val="28"/>
          <w:szCs w:val="28"/>
        </w:rPr>
        <w:t>15.3. Положения подпункта 15.2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реконструкцию, модернизацию указанным объектам.</w:t>
      </w:r>
    </w:p>
    <w:p w:rsidR="008727F4" w:rsidRPr="004E2CA6" w:rsidRDefault="008727F4" w:rsidP="005540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CA6">
        <w:rPr>
          <w:rFonts w:ascii="Times New Roman" w:hAnsi="Times New Roman" w:cs="Times New Roman"/>
          <w:b/>
          <w:sz w:val="28"/>
          <w:szCs w:val="28"/>
        </w:rPr>
        <w:t>1</w:t>
      </w:r>
      <w:r w:rsidR="001E3EED" w:rsidRPr="004E2CA6">
        <w:rPr>
          <w:rFonts w:ascii="Times New Roman" w:hAnsi="Times New Roman" w:cs="Times New Roman"/>
          <w:b/>
          <w:sz w:val="28"/>
          <w:szCs w:val="28"/>
        </w:rPr>
        <w:t>6</w:t>
      </w:r>
      <w:r w:rsidRPr="004E2CA6">
        <w:rPr>
          <w:rFonts w:ascii="Times New Roman" w:hAnsi="Times New Roman" w:cs="Times New Roman"/>
          <w:b/>
          <w:sz w:val="28"/>
          <w:szCs w:val="28"/>
        </w:rPr>
        <w:t>. Показатели доступности и качества муниципальной услуги</w:t>
      </w:r>
    </w:p>
    <w:p w:rsidR="00930A56" w:rsidRPr="004E2CA6" w:rsidRDefault="008727F4" w:rsidP="00930A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CA6">
        <w:rPr>
          <w:rFonts w:ascii="Times New Roman" w:hAnsi="Times New Roman" w:cs="Times New Roman"/>
          <w:sz w:val="28"/>
          <w:szCs w:val="28"/>
        </w:rPr>
        <w:t>1</w:t>
      </w:r>
      <w:r w:rsidR="001E3EED" w:rsidRPr="004E2CA6">
        <w:rPr>
          <w:rFonts w:ascii="Times New Roman" w:hAnsi="Times New Roman" w:cs="Times New Roman"/>
          <w:sz w:val="28"/>
          <w:szCs w:val="28"/>
        </w:rPr>
        <w:t>6</w:t>
      </w:r>
      <w:r w:rsidRPr="004E2CA6">
        <w:rPr>
          <w:rFonts w:ascii="Times New Roman" w:hAnsi="Times New Roman" w:cs="Times New Roman"/>
          <w:sz w:val="28"/>
          <w:szCs w:val="28"/>
        </w:rPr>
        <w:t>.1. Показател</w:t>
      </w:r>
      <w:r w:rsidR="004F32F5" w:rsidRPr="004E2CA6">
        <w:rPr>
          <w:rFonts w:ascii="Times New Roman" w:hAnsi="Times New Roman" w:cs="Times New Roman"/>
          <w:sz w:val="28"/>
          <w:szCs w:val="28"/>
        </w:rPr>
        <w:t>ями</w:t>
      </w:r>
      <w:r w:rsidRPr="004E2CA6">
        <w:rPr>
          <w:rFonts w:ascii="Times New Roman" w:hAnsi="Times New Roman" w:cs="Times New Roman"/>
          <w:sz w:val="28"/>
          <w:szCs w:val="28"/>
        </w:rPr>
        <w:t xml:space="preserve"> доступности</w:t>
      </w:r>
      <w:r w:rsidR="004F32F5" w:rsidRPr="004E2CA6">
        <w:rPr>
          <w:rFonts w:ascii="Times New Roman" w:hAnsi="Times New Roman" w:cs="Times New Roman"/>
          <w:sz w:val="28"/>
          <w:szCs w:val="28"/>
        </w:rPr>
        <w:t xml:space="preserve"> и качества</w:t>
      </w:r>
      <w:r w:rsidRPr="004E2CA6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EA0B32" w:rsidRPr="004E2CA6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930A56" w:rsidRPr="004E2CA6">
        <w:rPr>
          <w:rFonts w:ascii="Times New Roman" w:hAnsi="Times New Roman" w:cs="Times New Roman"/>
          <w:sz w:val="28"/>
          <w:szCs w:val="28"/>
        </w:rPr>
        <w:t xml:space="preserve">определяются как выполнение </w:t>
      </w:r>
      <w:r w:rsidR="004E2CA6">
        <w:rPr>
          <w:rFonts w:ascii="Times New Roman" w:hAnsi="Times New Roman" w:cs="Times New Roman"/>
          <w:sz w:val="28"/>
          <w:szCs w:val="28"/>
        </w:rPr>
        <w:t>Администрацией</w:t>
      </w:r>
      <w:r w:rsidR="00930A56" w:rsidRPr="004E2CA6">
        <w:rPr>
          <w:rFonts w:ascii="Times New Roman" w:hAnsi="Times New Roman" w:cs="Times New Roman"/>
          <w:sz w:val="28"/>
          <w:szCs w:val="28"/>
        </w:rPr>
        <w:t xml:space="preserve"> взятых на себя обязательств по </w:t>
      </w:r>
      <w:r w:rsidR="00930A56" w:rsidRPr="004E2CA6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предоставлению муниципальной услуги в соответствии со стандартом ее предоставления и оцениваются следующим образом: </w:t>
      </w:r>
    </w:p>
    <w:p w:rsidR="00930A56" w:rsidRPr="004E2CA6" w:rsidRDefault="00930A56" w:rsidP="004E2CA6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CA6">
        <w:rPr>
          <w:rFonts w:ascii="Times New Roman" w:hAnsi="Times New Roman" w:cs="Times New Roman"/>
          <w:sz w:val="28"/>
          <w:szCs w:val="28"/>
        </w:rPr>
        <w:t xml:space="preserve">доступность: </w:t>
      </w:r>
    </w:p>
    <w:p w:rsidR="00930A56" w:rsidRPr="004E2CA6" w:rsidRDefault="00930A56" w:rsidP="004E2CA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E2CA6">
        <w:rPr>
          <w:color w:val="auto"/>
          <w:sz w:val="28"/>
          <w:szCs w:val="28"/>
        </w:rPr>
        <w:t xml:space="preserve">% (доля) заявителей (представителей заявителя), ожидающих получения муниципальной услуги в очереди не более 15 минут,  </w:t>
      </w:r>
      <w:r w:rsidR="00A47D38" w:rsidRPr="004E2CA6">
        <w:rPr>
          <w:color w:val="auto"/>
          <w:sz w:val="28"/>
          <w:szCs w:val="28"/>
        </w:rPr>
        <w:t xml:space="preserve">100 </w:t>
      </w:r>
      <w:r w:rsidRPr="004E2CA6">
        <w:rPr>
          <w:color w:val="auto"/>
          <w:sz w:val="28"/>
          <w:szCs w:val="28"/>
        </w:rPr>
        <w:t xml:space="preserve">процентов; </w:t>
      </w:r>
    </w:p>
    <w:p w:rsidR="00930A56" w:rsidRPr="004E2CA6" w:rsidRDefault="00930A56" w:rsidP="004E2CA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E2CA6">
        <w:rPr>
          <w:color w:val="auto"/>
          <w:sz w:val="28"/>
          <w:szCs w:val="28"/>
        </w:rPr>
        <w:t>% (доля) заявителей (представителей заявителя), удовлетворенных полнотой и доступностью информации о порядке предоставле</w:t>
      </w:r>
      <w:r w:rsidR="004E2CA6">
        <w:rPr>
          <w:color w:val="auto"/>
          <w:sz w:val="28"/>
          <w:szCs w:val="28"/>
        </w:rPr>
        <w:t xml:space="preserve">ния муниципальной услуги, </w:t>
      </w:r>
      <w:r w:rsidRPr="004E2CA6">
        <w:rPr>
          <w:color w:val="auto"/>
          <w:sz w:val="28"/>
          <w:szCs w:val="28"/>
        </w:rPr>
        <w:t xml:space="preserve"> </w:t>
      </w:r>
      <w:r w:rsidR="004329A7" w:rsidRPr="004E2CA6">
        <w:rPr>
          <w:color w:val="auto"/>
          <w:sz w:val="28"/>
          <w:szCs w:val="28"/>
        </w:rPr>
        <w:t>90</w:t>
      </w:r>
      <w:r w:rsidRPr="004E2CA6">
        <w:rPr>
          <w:color w:val="auto"/>
          <w:sz w:val="28"/>
          <w:szCs w:val="28"/>
        </w:rPr>
        <w:t xml:space="preserve"> процентов; </w:t>
      </w:r>
    </w:p>
    <w:p w:rsidR="00DD3D8A" w:rsidRPr="004E2CA6" w:rsidRDefault="00930A56" w:rsidP="004E2CA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E2CA6">
        <w:rPr>
          <w:color w:val="auto"/>
          <w:sz w:val="28"/>
          <w:szCs w:val="28"/>
        </w:rPr>
        <w:t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</w:t>
      </w:r>
      <w:r w:rsidR="004E2CA6">
        <w:rPr>
          <w:color w:val="auto"/>
          <w:sz w:val="28"/>
          <w:szCs w:val="28"/>
        </w:rPr>
        <w:t xml:space="preserve">м лиц (включая сеть Интернет), </w:t>
      </w:r>
      <w:r w:rsidRPr="004E2CA6">
        <w:rPr>
          <w:color w:val="auto"/>
          <w:sz w:val="28"/>
          <w:szCs w:val="28"/>
        </w:rPr>
        <w:t xml:space="preserve"> </w:t>
      </w:r>
      <w:r w:rsidR="00D96C23" w:rsidRPr="004E2CA6">
        <w:rPr>
          <w:color w:val="auto"/>
          <w:sz w:val="28"/>
          <w:szCs w:val="28"/>
        </w:rPr>
        <w:t>100</w:t>
      </w:r>
      <w:r w:rsidRPr="004E2CA6">
        <w:rPr>
          <w:color w:val="auto"/>
          <w:sz w:val="28"/>
          <w:szCs w:val="28"/>
        </w:rPr>
        <w:t xml:space="preserve"> процентов; </w:t>
      </w:r>
    </w:p>
    <w:p w:rsidR="007943A0" w:rsidRPr="004E2CA6" w:rsidRDefault="00930A56" w:rsidP="004E2CA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E2CA6">
        <w:rPr>
          <w:color w:val="auto"/>
          <w:sz w:val="28"/>
          <w:szCs w:val="28"/>
        </w:rPr>
        <w:t>% (доля) случаев предоставления муниципальной услуги в установленные с</w:t>
      </w:r>
      <w:r w:rsidR="004E2CA6">
        <w:rPr>
          <w:color w:val="auto"/>
          <w:sz w:val="28"/>
          <w:szCs w:val="28"/>
        </w:rPr>
        <w:t xml:space="preserve">роки со дня поступления заявки </w:t>
      </w:r>
      <w:r w:rsidRPr="004E2CA6">
        <w:rPr>
          <w:color w:val="auto"/>
          <w:sz w:val="28"/>
          <w:szCs w:val="28"/>
        </w:rPr>
        <w:t xml:space="preserve"> </w:t>
      </w:r>
      <w:r w:rsidR="006837E7" w:rsidRPr="004E2CA6">
        <w:rPr>
          <w:color w:val="auto"/>
          <w:sz w:val="28"/>
          <w:szCs w:val="28"/>
        </w:rPr>
        <w:t>100</w:t>
      </w:r>
      <w:r w:rsidRPr="004E2CA6">
        <w:rPr>
          <w:color w:val="auto"/>
          <w:sz w:val="28"/>
          <w:szCs w:val="28"/>
        </w:rPr>
        <w:t xml:space="preserve"> процентов; </w:t>
      </w:r>
    </w:p>
    <w:p w:rsidR="007943A0" w:rsidRPr="004E2CA6" w:rsidRDefault="007943A0" w:rsidP="004E2CA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E2CA6">
        <w:rPr>
          <w:color w:val="auto"/>
          <w:sz w:val="28"/>
          <w:szCs w:val="28"/>
        </w:rPr>
        <w:t xml:space="preserve">% (доля) случаев предоставления </w:t>
      </w:r>
      <w:r w:rsidR="005C7F1A" w:rsidRPr="004E2CA6">
        <w:rPr>
          <w:color w:val="auto"/>
          <w:sz w:val="28"/>
          <w:szCs w:val="28"/>
        </w:rPr>
        <w:t>муниципальной</w:t>
      </w:r>
      <w:r w:rsidRPr="004E2CA6">
        <w:rPr>
          <w:color w:val="auto"/>
          <w:sz w:val="28"/>
          <w:szCs w:val="28"/>
        </w:rPr>
        <w:t xml:space="preserve"> услуги, за получением которой заявитель (уполномоченный представитель) обратился с заявлением о предоставлении </w:t>
      </w:r>
      <w:r w:rsidR="005C7F1A" w:rsidRPr="004E2CA6">
        <w:rPr>
          <w:color w:val="auto"/>
          <w:sz w:val="28"/>
          <w:szCs w:val="28"/>
        </w:rPr>
        <w:t>муниципальной</w:t>
      </w:r>
      <w:r w:rsidR="004E2CA6">
        <w:rPr>
          <w:color w:val="auto"/>
          <w:sz w:val="28"/>
          <w:szCs w:val="28"/>
        </w:rPr>
        <w:t xml:space="preserve"> услуги через МФЦ, </w:t>
      </w:r>
      <w:r w:rsidR="00D62F61" w:rsidRPr="004E2CA6">
        <w:rPr>
          <w:color w:val="auto"/>
          <w:sz w:val="28"/>
          <w:szCs w:val="28"/>
        </w:rPr>
        <w:t xml:space="preserve"> 90</w:t>
      </w:r>
      <w:r w:rsidRPr="004E2CA6">
        <w:rPr>
          <w:color w:val="auto"/>
          <w:sz w:val="28"/>
          <w:szCs w:val="28"/>
        </w:rPr>
        <w:t xml:space="preserve"> процентов;</w:t>
      </w:r>
    </w:p>
    <w:p w:rsidR="00930A56" w:rsidRPr="004E2CA6" w:rsidRDefault="00930A56" w:rsidP="004E2CA6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CA6">
        <w:rPr>
          <w:rFonts w:ascii="Times New Roman" w:hAnsi="Times New Roman" w:cs="Times New Roman"/>
          <w:sz w:val="28"/>
          <w:szCs w:val="28"/>
        </w:rPr>
        <w:t xml:space="preserve">качество: </w:t>
      </w:r>
    </w:p>
    <w:p w:rsidR="00930A56" w:rsidRPr="004E2CA6" w:rsidRDefault="00930A56" w:rsidP="004E2CA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E2CA6">
        <w:rPr>
          <w:color w:val="auto"/>
          <w:sz w:val="28"/>
          <w:szCs w:val="28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</w:t>
      </w:r>
      <w:r w:rsidR="004E2CA6">
        <w:rPr>
          <w:color w:val="auto"/>
          <w:sz w:val="28"/>
          <w:szCs w:val="28"/>
        </w:rPr>
        <w:t>в том числе в электронном виде,</w:t>
      </w:r>
      <w:r w:rsidRPr="004E2CA6">
        <w:rPr>
          <w:color w:val="auto"/>
          <w:sz w:val="28"/>
          <w:szCs w:val="28"/>
        </w:rPr>
        <w:t xml:space="preserve"> </w:t>
      </w:r>
      <w:r w:rsidR="00AA1BAD" w:rsidRPr="004E2CA6">
        <w:rPr>
          <w:color w:val="auto"/>
          <w:sz w:val="28"/>
          <w:szCs w:val="28"/>
        </w:rPr>
        <w:t>90</w:t>
      </w:r>
      <w:r w:rsidR="007257A9" w:rsidRPr="004E2CA6">
        <w:rPr>
          <w:color w:val="auto"/>
          <w:sz w:val="28"/>
          <w:szCs w:val="28"/>
        </w:rPr>
        <w:t xml:space="preserve"> </w:t>
      </w:r>
      <w:r w:rsidRPr="004E2CA6">
        <w:rPr>
          <w:color w:val="auto"/>
          <w:sz w:val="28"/>
          <w:szCs w:val="28"/>
        </w:rPr>
        <w:t xml:space="preserve">процентов; </w:t>
      </w:r>
    </w:p>
    <w:p w:rsidR="00930A56" w:rsidRPr="004E2CA6" w:rsidRDefault="00930A56" w:rsidP="004E2CA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E2CA6">
        <w:rPr>
          <w:color w:val="auto"/>
          <w:sz w:val="28"/>
          <w:szCs w:val="28"/>
        </w:rPr>
        <w:t>% (доля) заявителей (представителей заявителя), удовлетворенных качеством предос</w:t>
      </w:r>
      <w:r w:rsidR="004E2CA6">
        <w:rPr>
          <w:color w:val="auto"/>
          <w:sz w:val="28"/>
          <w:szCs w:val="28"/>
        </w:rPr>
        <w:t xml:space="preserve">тавления муниципальной услуги, </w:t>
      </w:r>
      <w:r w:rsidRPr="004E2CA6">
        <w:rPr>
          <w:color w:val="auto"/>
          <w:sz w:val="28"/>
          <w:szCs w:val="28"/>
        </w:rPr>
        <w:t xml:space="preserve"> </w:t>
      </w:r>
      <w:r w:rsidR="00AA1BAD" w:rsidRPr="004E2CA6">
        <w:rPr>
          <w:color w:val="auto"/>
          <w:sz w:val="28"/>
          <w:szCs w:val="28"/>
        </w:rPr>
        <w:t>90</w:t>
      </w:r>
      <w:r w:rsidRPr="004E2CA6">
        <w:rPr>
          <w:color w:val="auto"/>
          <w:sz w:val="28"/>
          <w:szCs w:val="28"/>
        </w:rPr>
        <w:t xml:space="preserve"> процентов</w:t>
      </w:r>
      <w:r w:rsidR="00AA1BAD" w:rsidRPr="004E2CA6">
        <w:rPr>
          <w:color w:val="auto"/>
          <w:sz w:val="28"/>
          <w:szCs w:val="28"/>
        </w:rPr>
        <w:t>.</w:t>
      </w:r>
      <w:r w:rsidRPr="004E2CA6">
        <w:rPr>
          <w:color w:val="auto"/>
          <w:sz w:val="28"/>
          <w:szCs w:val="28"/>
        </w:rPr>
        <w:t xml:space="preserve"> </w:t>
      </w:r>
    </w:p>
    <w:p w:rsidR="004E2CA6" w:rsidRDefault="004E2CA6" w:rsidP="004E2C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1BF3" w:rsidRPr="0091138E" w:rsidRDefault="008727F4" w:rsidP="004E2C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138E">
        <w:rPr>
          <w:rFonts w:ascii="Times New Roman" w:hAnsi="Times New Roman" w:cs="Times New Roman"/>
          <w:sz w:val="28"/>
          <w:szCs w:val="28"/>
        </w:rPr>
        <w:t>III. </w:t>
      </w:r>
      <w:r w:rsidR="001D1BF3" w:rsidRPr="0091138E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F621E" w:rsidRDefault="00EF621E" w:rsidP="007E113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C48C7" w:rsidRDefault="005C48C7" w:rsidP="007E113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C48C7" w:rsidRPr="0091138E" w:rsidRDefault="005C48C7" w:rsidP="007E113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61AA0" w:rsidRPr="00F24BA0" w:rsidRDefault="00E61AA0" w:rsidP="00E61A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BA0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1E3EED" w:rsidRPr="00F24BA0">
        <w:rPr>
          <w:rFonts w:ascii="Times New Roman" w:hAnsi="Times New Roman" w:cs="Times New Roman"/>
          <w:b/>
          <w:sz w:val="28"/>
          <w:szCs w:val="28"/>
        </w:rPr>
        <w:t>7</w:t>
      </w:r>
      <w:r w:rsidRPr="00F24BA0">
        <w:rPr>
          <w:rFonts w:ascii="Times New Roman" w:hAnsi="Times New Roman" w:cs="Times New Roman"/>
          <w:b/>
          <w:sz w:val="28"/>
          <w:szCs w:val="28"/>
        </w:rPr>
        <w:t>. Исчерпывающий перечень административных процедур</w:t>
      </w:r>
    </w:p>
    <w:p w:rsidR="00E61AA0" w:rsidRPr="00F24BA0" w:rsidRDefault="00E61AA0" w:rsidP="00E61AA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BA0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3F4096" w:rsidRDefault="003F4096" w:rsidP="003F40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17.1. </w:t>
      </w:r>
      <w:r w:rsidRPr="00AE04A4">
        <w:rPr>
          <w:rFonts w:ascii="Times New Roman" w:hAnsi="Times New Roman"/>
          <w:sz w:val="28"/>
          <w:szCs w:val="28"/>
        </w:rPr>
        <w:t>Информирование (консультация) по порядку предоставления муниципальной услуги;</w:t>
      </w:r>
    </w:p>
    <w:p w:rsidR="003F4096" w:rsidRDefault="003F4096" w:rsidP="003F40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17.2. </w:t>
      </w:r>
      <w:r w:rsidRPr="00AE04A4">
        <w:rPr>
          <w:rFonts w:ascii="Times New Roman" w:hAnsi="Times New Roman"/>
          <w:sz w:val="28"/>
          <w:szCs w:val="28"/>
        </w:rPr>
        <w:t>Прием и регистрация запроса и документов от заявителя для получения муниципальной услуги;</w:t>
      </w:r>
    </w:p>
    <w:p w:rsidR="003F4096" w:rsidRDefault="003F4096" w:rsidP="003F40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17.3. </w:t>
      </w:r>
      <w:r w:rsidRPr="00AE04A4">
        <w:rPr>
          <w:rFonts w:ascii="Times New Roman" w:hAnsi="Times New Roman"/>
          <w:sz w:val="28"/>
          <w:szCs w:val="28"/>
        </w:rPr>
        <w:t>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E61AA0" w:rsidRPr="00EA6F6E" w:rsidRDefault="00E61AA0" w:rsidP="00E61A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BA0">
        <w:rPr>
          <w:rFonts w:ascii="Times New Roman" w:hAnsi="Times New Roman" w:cs="Times New Roman"/>
          <w:sz w:val="28"/>
          <w:szCs w:val="28"/>
        </w:rPr>
        <w:t xml:space="preserve">Последовательность действий при выполнении административных процедур отражена в блок-схеме </w:t>
      </w:r>
      <w:r w:rsidRPr="00EA6F6E">
        <w:rPr>
          <w:rFonts w:ascii="Times New Roman" w:hAnsi="Times New Roman" w:cs="Times New Roman"/>
          <w:sz w:val="28"/>
          <w:szCs w:val="28"/>
        </w:rPr>
        <w:t>(Приложение</w:t>
      </w:r>
      <w:r w:rsidR="005C48C7">
        <w:rPr>
          <w:rFonts w:ascii="Times New Roman" w:hAnsi="Times New Roman" w:cs="Times New Roman"/>
          <w:sz w:val="28"/>
          <w:szCs w:val="28"/>
        </w:rPr>
        <w:t xml:space="preserve"> </w:t>
      </w:r>
      <w:r w:rsidR="00EA6F6E">
        <w:rPr>
          <w:rFonts w:ascii="Times New Roman" w:hAnsi="Times New Roman" w:cs="Times New Roman"/>
          <w:sz w:val="28"/>
          <w:szCs w:val="28"/>
        </w:rPr>
        <w:t>4</w:t>
      </w:r>
      <w:r w:rsidRPr="00EA6F6E">
        <w:rPr>
          <w:rFonts w:ascii="Times New Roman" w:hAnsi="Times New Roman" w:cs="Times New Roman"/>
          <w:sz w:val="28"/>
          <w:szCs w:val="28"/>
        </w:rPr>
        <w:t>).</w:t>
      </w:r>
      <w:r w:rsidRPr="00F24BA0">
        <w:rPr>
          <w:rFonts w:ascii="Times New Roman" w:hAnsi="Times New Roman" w:cs="Times New Roman"/>
          <w:sz w:val="28"/>
          <w:szCs w:val="28"/>
        </w:rPr>
        <w:t xml:space="preserve"> Описание каждой административной процедуры, в том числе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выполнения, критерии принятия решений; результат административной процедуры и порядок передачи результата, который может совпадать с основанием для начала выполнения  следующей административной процедуры; сведения о должностном лице, ответственном за выполнение каждого административного действия, входящего в состав административной процедуры приведено в </w:t>
      </w:r>
      <w:r w:rsidRPr="00EA6F6E">
        <w:rPr>
          <w:rFonts w:ascii="Times New Roman" w:hAnsi="Times New Roman" w:cs="Times New Roman"/>
          <w:sz w:val="28"/>
          <w:szCs w:val="28"/>
        </w:rPr>
        <w:t>Приложении 5.</w:t>
      </w:r>
    </w:p>
    <w:p w:rsidR="00F24BA0" w:rsidRPr="00F24BA0" w:rsidRDefault="00F24BA0" w:rsidP="00E61A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61AA0" w:rsidRDefault="001D1BF3" w:rsidP="00F24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BA0">
        <w:rPr>
          <w:rFonts w:ascii="Times New Roman" w:hAnsi="Times New Roman" w:cs="Times New Roman"/>
          <w:b/>
          <w:sz w:val="28"/>
          <w:szCs w:val="28"/>
        </w:rPr>
        <w:t>1</w:t>
      </w:r>
      <w:r w:rsidR="001E3EED" w:rsidRPr="00F24BA0">
        <w:rPr>
          <w:rFonts w:ascii="Times New Roman" w:hAnsi="Times New Roman" w:cs="Times New Roman"/>
          <w:b/>
          <w:sz w:val="28"/>
          <w:szCs w:val="28"/>
        </w:rPr>
        <w:t>8</w:t>
      </w:r>
      <w:r w:rsidRPr="00F24BA0">
        <w:rPr>
          <w:rFonts w:ascii="Times New Roman" w:hAnsi="Times New Roman" w:cs="Times New Roman"/>
          <w:b/>
          <w:sz w:val="28"/>
          <w:szCs w:val="28"/>
        </w:rPr>
        <w:t>. Особенности предоставления муниципальной услуги в электронной форме</w:t>
      </w:r>
    </w:p>
    <w:p w:rsidR="00F24BA0" w:rsidRPr="00F24BA0" w:rsidRDefault="00F24BA0" w:rsidP="00F24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88E" w:rsidRPr="00F24BA0" w:rsidRDefault="001D1BF3" w:rsidP="001D1B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BA0">
        <w:rPr>
          <w:rFonts w:ascii="Times New Roman" w:hAnsi="Times New Roman" w:cs="Times New Roman"/>
          <w:sz w:val="28"/>
          <w:szCs w:val="28"/>
        </w:rPr>
        <w:t>1</w:t>
      </w:r>
      <w:r w:rsidR="001E3EED" w:rsidRPr="00F24BA0">
        <w:rPr>
          <w:rFonts w:ascii="Times New Roman" w:hAnsi="Times New Roman" w:cs="Times New Roman"/>
          <w:sz w:val="28"/>
          <w:szCs w:val="28"/>
        </w:rPr>
        <w:t>8</w:t>
      </w:r>
      <w:r w:rsidRPr="00F24BA0">
        <w:rPr>
          <w:rFonts w:ascii="Times New Roman" w:hAnsi="Times New Roman" w:cs="Times New Roman"/>
          <w:sz w:val="28"/>
          <w:szCs w:val="28"/>
        </w:rPr>
        <w:t>.1. Предоставление муниципальной услуги может осуществляться в электронной форме, в том числе с</w:t>
      </w:r>
      <w:r w:rsidR="000F188E" w:rsidRPr="00F24BA0">
        <w:rPr>
          <w:rFonts w:ascii="Times New Roman" w:hAnsi="Times New Roman" w:cs="Times New Roman"/>
          <w:sz w:val="28"/>
          <w:szCs w:val="28"/>
        </w:rPr>
        <w:t xml:space="preserve"> использованием единого портала.</w:t>
      </w:r>
    </w:p>
    <w:p w:rsidR="001D1BF3" w:rsidRPr="00F24BA0" w:rsidRDefault="001D1BF3" w:rsidP="00F24B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BA0">
        <w:rPr>
          <w:rFonts w:ascii="Times New Roman" w:hAnsi="Times New Roman" w:cs="Times New Roman"/>
          <w:sz w:val="28"/>
          <w:szCs w:val="28"/>
        </w:rPr>
        <w:t>1</w:t>
      </w:r>
      <w:r w:rsidR="001E3EED" w:rsidRPr="00F24BA0">
        <w:rPr>
          <w:rFonts w:ascii="Times New Roman" w:hAnsi="Times New Roman" w:cs="Times New Roman"/>
          <w:sz w:val="28"/>
          <w:szCs w:val="28"/>
        </w:rPr>
        <w:t>8</w:t>
      </w:r>
      <w:r w:rsidRPr="00F24BA0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F24BA0">
        <w:rPr>
          <w:rFonts w:ascii="Times New Roman" w:hAnsi="Times New Roman" w:cs="Times New Roman"/>
          <w:sz w:val="28"/>
          <w:szCs w:val="28"/>
        </w:rPr>
        <w:t xml:space="preserve">Получение заявления и прилагаемых к нему документов подтверждается </w:t>
      </w:r>
      <w:r w:rsidR="00F24BA0" w:rsidRPr="00EA6F6E">
        <w:rPr>
          <w:rFonts w:ascii="Times New Roman" w:hAnsi="Times New Roman" w:cs="Times New Roman"/>
          <w:sz w:val="28"/>
          <w:szCs w:val="28"/>
        </w:rPr>
        <w:t>Администрацией</w:t>
      </w:r>
      <w:r w:rsidRPr="00F24BA0">
        <w:rPr>
          <w:rFonts w:ascii="Times New Roman" w:hAnsi="Times New Roman" w:cs="Times New Roman"/>
          <w:sz w:val="28"/>
          <w:szCs w:val="28"/>
        </w:rPr>
        <w:t>,</w:t>
      </w:r>
      <w:r w:rsidR="00F24BA0" w:rsidRPr="00F24BA0">
        <w:rPr>
          <w:rFonts w:ascii="Times New Roman" w:hAnsi="Times New Roman" w:cs="Times New Roman"/>
          <w:sz w:val="28"/>
          <w:szCs w:val="28"/>
        </w:rPr>
        <w:t xml:space="preserve"> </w:t>
      </w:r>
      <w:r w:rsidRPr="00F24BA0">
        <w:rPr>
          <w:rFonts w:ascii="Times New Roman" w:hAnsi="Times New Roman" w:cs="Times New Roman"/>
          <w:sz w:val="28"/>
          <w:szCs w:val="28"/>
        </w:rPr>
        <w:t>путем направления заявителю уведомления, подписан</w:t>
      </w:r>
      <w:r w:rsidR="00F24BA0" w:rsidRPr="00F24BA0">
        <w:rPr>
          <w:rFonts w:ascii="Times New Roman" w:hAnsi="Times New Roman" w:cs="Times New Roman"/>
          <w:sz w:val="28"/>
          <w:szCs w:val="28"/>
        </w:rPr>
        <w:t xml:space="preserve">ного усиленной квалификационной </w:t>
      </w:r>
      <w:r w:rsidR="00E94B3F">
        <w:rPr>
          <w:rFonts w:ascii="Times New Roman" w:hAnsi="Times New Roman" w:cs="Times New Roman"/>
          <w:sz w:val="28"/>
          <w:szCs w:val="28"/>
        </w:rPr>
        <w:t xml:space="preserve">подписью </w:t>
      </w:r>
      <w:r w:rsidR="00F24BA0" w:rsidRPr="00F24BA0">
        <w:rPr>
          <w:rFonts w:ascii="Times New Roman" w:hAnsi="Times New Roman" w:cs="Times New Roman"/>
          <w:sz w:val="28"/>
          <w:szCs w:val="28"/>
        </w:rPr>
        <w:t xml:space="preserve">начальника Управления образования, </w:t>
      </w:r>
      <w:r w:rsidRPr="00F24BA0">
        <w:rPr>
          <w:rFonts w:ascii="Times New Roman" w:hAnsi="Times New Roman" w:cs="Times New Roman"/>
          <w:sz w:val="28"/>
          <w:szCs w:val="28"/>
        </w:rPr>
        <w:t xml:space="preserve">содержащего входящий регистрационный номер заявления, дату получения </w:t>
      </w:r>
      <w:r w:rsidR="00F24BA0" w:rsidRPr="00EA6F6E">
        <w:rPr>
          <w:rFonts w:ascii="Times New Roman" w:hAnsi="Times New Roman" w:cs="Times New Roman"/>
          <w:sz w:val="28"/>
          <w:szCs w:val="28"/>
        </w:rPr>
        <w:t>Администрацией</w:t>
      </w:r>
      <w:r w:rsidRPr="00EA6F6E">
        <w:rPr>
          <w:rFonts w:ascii="Times New Roman" w:hAnsi="Times New Roman" w:cs="Times New Roman"/>
          <w:sz w:val="28"/>
          <w:szCs w:val="28"/>
        </w:rPr>
        <w:t xml:space="preserve"> </w:t>
      </w:r>
      <w:r w:rsidRPr="00F24BA0">
        <w:rPr>
          <w:rFonts w:ascii="Times New Roman" w:hAnsi="Times New Roman" w:cs="Times New Roman"/>
          <w:sz w:val="28"/>
          <w:szCs w:val="28"/>
        </w:rPr>
        <w:t xml:space="preserve">указанного заявления и прилагаемых к нему </w:t>
      </w:r>
      <w:r w:rsidRPr="00F24BA0">
        <w:rPr>
          <w:rFonts w:ascii="Times New Roman" w:hAnsi="Times New Roman" w:cs="Times New Roman"/>
          <w:sz w:val="28"/>
          <w:szCs w:val="28"/>
        </w:rPr>
        <w:lastRenderedPageBreak/>
        <w:t>документов, а также перечень наименований файлов,</w:t>
      </w:r>
      <w:r w:rsidR="00F24BA0">
        <w:rPr>
          <w:rFonts w:ascii="Times New Roman" w:hAnsi="Times New Roman" w:cs="Times New Roman"/>
          <w:sz w:val="28"/>
          <w:szCs w:val="28"/>
        </w:rPr>
        <w:t xml:space="preserve"> </w:t>
      </w:r>
      <w:r w:rsidRPr="00F24BA0">
        <w:rPr>
          <w:rFonts w:ascii="Times New Roman" w:hAnsi="Times New Roman" w:cs="Times New Roman"/>
          <w:sz w:val="28"/>
          <w:szCs w:val="28"/>
        </w:rPr>
        <w:t xml:space="preserve">представленных в форме электронных документов, с указанием их объема (далее </w:t>
      </w:r>
      <w:r w:rsidR="00F24BA0" w:rsidRPr="00F24BA0">
        <w:rPr>
          <w:rFonts w:ascii="Times New Roman" w:hAnsi="Times New Roman" w:cs="Times New Roman"/>
          <w:sz w:val="28"/>
          <w:szCs w:val="28"/>
        </w:rPr>
        <w:t>–</w:t>
      </w:r>
      <w:r w:rsidRPr="00F24BA0">
        <w:rPr>
          <w:rFonts w:ascii="Times New Roman" w:hAnsi="Times New Roman" w:cs="Times New Roman"/>
          <w:sz w:val="28"/>
          <w:szCs w:val="28"/>
        </w:rPr>
        <w:t xml:space="preserve"> уведомление о получении заявления).</w:t>
      </w:r>
      <w:proofErr w:type="gramEnd"/>
    </w:p>
    <w:p w:rsidR="001D1BF3" w:rsidRPr="00F24BA0" w:rsidRDefault="001E3EED" w:rsidP="001D1B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BA0">
        <w:rPr>
          <w:rFonts w:ascii="Times New Roman" w:hAnsi="Times New Roman" w:cs="Times New Roman"/>
          <w:b/>
          <w:sz w:val="28"/>
          <w:szCs w:val="28"/>
        </w:rPr>
        <w:t>19</w:t>
      </w:r>
      <w:r w:rsidR="001D1BF3" w:rsidRPr="00F24BA0">
        <w:rPr>
          <w:rFonts w:ascii="Times New Roman" w:hAnsi="Times New Roman" w:cs="Times New Roman"/>
          <w:b/>
          <w:sz w:val="28"/>
          <w:szCs w:val="28"/>
        </w:rPr>
        <w:t>. Особенности предоставления муниципальной услуги в МФЦ</w:t>
      </w:r>
    </w:p>
    <w:p w:rsidR="00BF0339" w:rsidRPr="00F24BA0" w:rsidRDefault="00BF0339" w:rsidP="00FE23E9">
      <w:pPr>
        <w:pStyle w:val="a6"/>
        <w:widowControl w:val="0"/>
        <w:numPr>
          <w:ilvl w:val="1"/>
          <w:numId w:val="21"/>
        </w:numPr>
        <w:autoSpaceDE w:val="0"/>
        <w:autoSpaceDN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24BA0">
        <w:rPr>
          <w:rFonts w:ascii="Times New Roman" w:hAnsi="Times New Roman"/>
          <w:sz w:val="28"/>
          <w:szCs w:val="28"/>
        </w:rPr>
        <w:t xml:space="preserve"> В соответствии с заключенным соглашением о взаимодействии между уполномоченным МФЦ (далее – УМФЦ) и </w:t>
      </w:r>
      <w:r w:rsidR="00F24BA0" w:rsidRPr="00EA6F6E">
        <w:rPr>
          <w:rFonts w:ascii="Times New Roman" w:hAnsi="Times New Roman"/>
          <w:sz w:val="28"/>
          <w:szCs w:val="28"/>
        </w:rPr>
        <w:t>Администрацией</w:t>
      </w:r>
      <w:r w:rsidRPr="00F24BA0">
        <w:rPr>
          <w:rFonts w:ascii="Times New Roman" w:hAnsi="Times New Roman"/>
          <w:sz w:val="28"/>
          <w:szCs w:val="28"/>
        </w:rPr>
        <w:t>, об организации пред</w:t>
      </w:r>
      <w:r w:rsidR="00F24BA0" w:rsidRPr="00F24BA0">
        <w:rPr>
          <w:rFonts w:ascii="Times New Roman" w:hAnsi="Times New Roman"/>
          <w:sz w:val="28"/>
          <w:szCs w:val="28"/>
        </w:rPr>
        <w:t>оставления муниципальной услуги</w:t>
      </w:r>
      <w:r w:rsidRPr="00F24BA0">
        <w:rPr>
          <w:rFonts w:ascii="Times New Roman" w:hAnsi="Times New Roman"/>
          <w:sz w:val="28"/>
          <w:szCs w:val="28"/>
        </w:rPr>
        <w:t xml:space="preserve"> МФЦ осуществляет следующие административные процедуры:</w:t>
      </w:r>
    </w:p>
    <w:p w:rsidR="00BF0339" w:rsidRPr="00F24BA0" w:rsidRDefault="0048319E" w:rsidP="0048319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19.1.1. </w:t>
      </w:r>
      <w:r w:rsidR="00BF0339" w:rsidRPr="00F24BA0">
        <w:rPr>
          <w:rFonts w:ascii="Times New Roman" w:hAnsi="Times New Roman"/>
          <w:sz w:val="28"/>
          <w:szCs w:val="28"/>
        </w:rPr>
        <w:t xml:space="preserve">Информирование (консультация) по порядку предоставления </w:t>
      </w:r>
      <w:r>
        <w:rPr>
          <w:rFonts w:ascii="Times New Roman" w:hAnsi="Times New Roman"/>
          <w:sz w:val="28"/>
          <w:szCs w:val="28"/>
        </w:rPr>
        <w:t>м</w:t>
      </w:r>
      <w:r w:rsidR="00BF0339" w:rsidRPr="00F24BA0">
        <w:rPr>
          <w:rFonts w:ascii="Times New Roman" w:hAnsi="Times New Roman"/>
          <w:sz w:val="28"/>
          <w:szCs w:val="28"/>
        </w:rPr>
        <w:t>униципальной услуги;</w:t>
      </w:r>
    </w:p>
    <w:p w:rsidR="00BF0339" w:rsidRPr="0048319E" w:rsidRDefault="0048319E" w:rsidP="0048319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19.1.2. </w:t>
      </w:r>
      <w:r w:rsidR="00BF0339" w:rsidRPr="0048319E">
        <w:rPr>
          <w:rFonts w:ascii="Times New Roman" w:hAnsi="Times New Roman"/>
          <w:sz w:val="28"/>
          <w:szCs w:val="28"/>
        </w:rPr>
        <w:t>Прием и регистрация запроса и документов от заявителя для получения муниципальной услуги;</w:t>
      </w:r>
    </w:p>
    <w:p w:rsidR="00BF0339" w:rsidRPr="0048319E" w:rsidRDefault="0048319E" w:rsidP="0048319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19.1.3. </w:t>
      </w:r>
      <w:r w:rsidR="00BF0339" w:rsidRPr="0048319E">
        <w:rPr>
          <w:rFonts w:ascii="Times New Roman" w:hAnsi="Times New Roman"/>
          <w:sz w:val="28"/>
          <w:szCs w:val="28"/>
        </w:rPr>
        <w:t>Составление и выдач</w:t>
      </w:r>
      <w:r w:rsidR="006A0F95" w:rsidRPr="0048319E">
        <w:rPr>
          <w:rFonts w:ascii="Times New Roman" w:hAnsi="Times New Roman"/>
          <w:sz w:val="28"/>
          <w:szCs w:val="28"/>
        </w:rPr>
        <w:t>а</w:t>
      </w:r>
      <w:r w:rsidR="00BF0339" w:rsidRPr="0048319E">
        <w:rPr>
          <w:rFonts w:ascii="Times New Roman" w:hAnsi="Times New Roman"/>
          <w:sz w:val="28"/>
          <w:szCs w:val="28"/>
        </w:rPr>
        <w:t xml:space="preserve">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BF0339" w:rsidRPr="0048319E" w:rsidRDefault="00BF0339" w:rsidP="00FE23E9">
      <w:pPr>
        <w:pStyle w:val="a6"/>
        <w:numPr>
          <w:ilvl w:val="1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319E">
        <w:rPr>
          <w:rFonts w:ascii="Times New Roman" w:hAnsi="Times New Roman"/>
          <w:sz w:val="28"/>
          <w:szCs w:val="28"/>
        </w:rPr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BF0339" w:rsidRPr="0048319E" w:rsidRDefault="0048319E" w:rsidP="00BF0339">
      <w:pPr>
        <w:suppressAutoHyphens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F0339" w:rsidRPr="0048319E">
        <w:rPr>
          <w:rFonts w:ascii="Times New Roman" w:hAnsi="Times New Roman"/>
          <w:sz w:val="28"/>
          <w:szCs w:val="28"/>
        </w:rPr>
        <w:t>19.2.1. Административную процедуру «Информирование (консультация) по порядку предоставления муниципальной услуги»  осуществляет  специалист МФЦ. Специалист МФЦ обеспечивает информационную поддержку заявителей при личном обращении заявителя в МФЦ, в организации, привлекаемых к реализации функций МФЦ (да</w:t>
      </w:r>
      <w:r>
        <w:rPr>
          <w:rFonts w:ascii="Times New Roman" w:hAnsi="Times New Roman"/>
          <w:sz w:val="28"/>
          <w:szCs w:val="28"/>
        </w:rPr>
        <w:t>лее – привлекаемые организации)</w:t>
      </w:r>
      <w:r w:rsidR="00BF0339" w:rsidRPr="0048319E">
        <w:rPr>
          <w:rFonts w:ascii="Times New Roman" w:hAnsi="Times New Roman"/>
          <w:sz w:val="28"/>
          <w:szCs w:val="28"/>
        </w:rPr>
        <w:t xml:space="preserve"> или при обращении в центр телефонного обслуживания УМФЦ по следующим вопросам:</w:t>
      </w:r>
    </w:p>
    <w:p w:rsidR="00BF0339" w:rsidRPr="0048319E" w:rsidRDefault="0048319E" w:rsidP="0048319E">
      <w:pPr>
        <w:spacing w:after="0" w:line="36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BF0339" w:rsidRPr="0048319E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BF0339" w:rsidRPr="0048319E" w:rsidRDefault="0048319E" w:rsidP="0048319E">
      <w:pPr>
        <w:spacing w:after="0" w:line="36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BF0339" w:rsidRPr="0048319E">
        <w:rPr>
          <w:rFonts w:ascii="Times New Roman" w:hAnsi="Times New Roman"/>
          <w:sz w:val="28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BF0339" w:rsidRPr="0048319E" w:rsidRDefault="0048319E" w:rsidP="0048319E">
      <w:pPr>
        <w:spacing w:after="0" w:line="36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в) </w:t>
      </w:r>
      <w:r w:rsidR="00BF0339" w:rsidRPr="0048319E">
        <w:rPr>
          <w:rFonts w:ascii="Times New Roman" w:hAnsi="Times New Roman"/>
          <w:sz w:val="28"/>
          <w:szCs w:val="28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BF0339" w:rsidRPr="0048319E" w:rsidRDefault="0048319E" w:rsidP="0048319E">
      <w:pPr>
        <w:spacing w:after="0" w:line="36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BF0339" w:rsidRPr="0048319E">
        <w:rPr>
          <w:rFonts w:ascii="Times New Roman" w:hAnsi="Times New Roman"/>
          <w:sz w:val="28"/>
          <w:szCs w:val="28"/>
        </w:rPr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:rsidR="00BF0339" w:rsidRPr="0048319E" w:rsidRDefault="0048319E" w:rsidP="0048319E">
      <w:pPr>
        <w:spacing w:after="0" w:line="36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="00BF0339" w:rsidRPr="0048319E">
        <w:rPr>
          <w:rFonts w:ascii="Times New Roman" w:hAnsi="Times New Roman"/>
          <w:sz w:val="28"/>
          <w:szCs w:val="28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BF0339" w:rsidRPr="0048319E" w:rsidRDefault="0048319E" w:rsidP="0048319E">
      <w:pPr>
        <w:spacing w:after="0" w:line="36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="00BF0339" w:rsidRPr="0048319E">
        <w:rPr>
          <w:rFonts w:ascii="Times New Roman" w:hAnsi="Times New Roman"/>
          <w:sz w:val="28"/>
          <w:szCs w:val="28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BF0339" w:rsidRPr="0048319E" w:rsidRDefault="0048319E" w:rsidP="0048319E">
      <w:pPr>
        <w:spacing w:after="0" w:line="36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</w:t>
      </w:r>
      <w:r w:rsidR="00BF0339" w:rsidRPr="0048319E">
        <w:rPr>
          <w:rFonts w:ascii="Times New Roman" w:hAnsi="Times New Roman"/>
          <w:sz w:val="28"/>
          <w:szCs w:val="28"/>
        </w:rPr>
        <w:t>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BF0339" w:rsidRPr="0048319E" w:rsidRDefault="00BF0339" w:rsidP="00FE23E9">
      <w:pPr>
        <w:pStyle w:val="a6"/>
        <w:numPr>
          <w:ilvl w:val="1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319E">
        <w:rPr>
          <w:rFonts w:ascii="Times New Roman" w:hAnsi="Times New Roman"/>
          <w:sz w:val="28"/>
          <w:szCs w:val="28"/>
        </w:rPr>
        <w:t>Осуществление административной процедуры «Прием и регистрация запроса и документов».</w:t>
      </w:r>
    </w:p>
    <w:p w:rsidR="00BF0339" w:rsidRPr="0048319E" w:rsidRDefault="00BF0339" w:rsidP="00BF03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319E">
        <w:rPr>
          <w:rFonts w:ascii="Times New Roman" w:hAnsi="Times New Roman"/>
          <w:sz w:val="28"/>
          <w:szCs w:val="28"/>
        </w:rPr>
        <w:t>19.3.1. Административную процедуру «Прием и регистрация запроса и документов» осуществляет  специалист МФЦ, ответственный за прием и регистрацию запроса и документов (далее – специалист приема МФЦ).</w:t>
      </w:r>
    </w:p>
    <w:p w:rsidR="00BF0339" w:rsidRPr="0048319E" w:rsidRDefault="00BF0339" w:rsidP="007E1D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319E">
        <w:rPr>
          <w:rFonts w:ascii="Times New Roman" w:hAnsi="Times New Roman"/>
          <w:sz w:val="28"/>
          <w:szCs w:val="28"/>
        </w:rPr>
        <w:t>19.3.2. При личном обращении заявителя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</w:t>
      </w:r>
      <w:r w:rsidRPr="0048319E">
        <w:rPr>
          <w:rFonts w:ascii="Times New Roman" w:hAnsi="Times New Roman"/>
          <w:sz w:val="28"/>
          <w:szCs w:val="28"/>
        </w:rPr>
        <w:tab/>
        <w:t>Специалист приема МФЦ, проверяет документы, предоставленные заявителем, на полноту и соответствие требованиям, установленным настоящим административным регламентом:</w:t>
      </w:r>
    </w:p>
    <w:p w:rsidR="00BF0339" w:rsidRPr="0048319E" w:rsidRDefault="0048319E" w:rsidP="0048319E">
      <w:pPr>
        <w:spacing w:after="0" w:line="36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BF0339" w:rsidRPr="0048319E">
        <w:rPr>
          <w:rFonts w:ascii="Times New Roman" w:hAnsi="Times New Roman"/>
          <w:sz w:val="28"/>
          <w:szCs w:val="28"/>
        </w:rPr>
        <w:t xml:space="preserve">в случае наличия оснований для отказа в приеме документов, определенных в </w:t>
      </w:r>
      <w:r w:rsidR="007E1D4A" w:rsidRPr="0048319E">
        <w:rPr>
          <w:rFonts w:ascii="Times New Roman" w:hAnsi="Times New Roman"/>
          <w:sz w:val="28"/>
          <w:szCs w:val="28"/>
        </w:rPr>
        <w:t>пункте 10</w:t>
      </w:r>
      <w:r w:rsidR="00BF0339" w:rsidRPr="0048319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="00BF0339" w:rsidRPr="0048319E">
        <w:rPr>
          <w:rFonts w:ascii="Times New Roman" w:hAnsi="Times New Roman"/>
          <w:sz w:val="28"/>
          <w:szCs w:val="28"/>
        </w:rPr>
        <w:lastRenderedPageBreak/>
        <w:t>уведомляет заявителя о возможности получения отказа в предоставлении муниципальной услуги.</w:t>
      </w:r>
    </w:p>
    <w:p w:rsidR="00BF0339" w:rsidRPr="0048319E" w:rsidRDefault="0048319E" w:rsidP="0048319E">
      <w:pPr>
        <w:spacing w:after="0" w:line="36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BF0339" w:rsidRPr="0048319E">
        <w:rPr>
          <w:rFonts w:ascii="Times New Roman" w:hAnsi="Times New Roman"/>
          <w:sz w:val="28"/>
          <w:szCs w:val="28"/>
        </w:rPr>
        <w:t>если заявитель настаивает на приеме документов, специалист приема МФЦ делает в расписке отметку «принято по требованию».</w:t>
      </w:r>
    </w:p>
    <w:p w:rsidR="00BF0339" w:rsidRPr="0048319E" w:rsidRDefault="00BF0339" w:rsidP="007E1D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38E">
        <w:rPr>
          <w:rFonts w:ascii="Times New Roman" w:hAnsi="Times New Roman"/>
          <w:sz w:val="24"/>
          <w:szCs w:val="24"/>
        </w:rPr>
        <w:t xml:space="preserve"> </w:t>
      </w:r>
      <w:r w:rsidR="007E1D4A" w:rsidRPr="0048319E">
        <w:rPr>
          <w:rFonts w:ascii="Times New Roman" w:hAnsi="Times New Roman"/>
          <w:sz w:val="28"/>
          <w:szCs w:val="28"/>
        </w:rPr>
        <w:t>19</w:t>
      </w:r>
      <w:r w:rsidRPr="0048319E">
        <w:rPr>
          <w:rFonts w:ascii="Times New Roman" w:hAnsi="Times New Roman"/>
          <w:sz w:val="28"/>
          <w:szCs w:val="28"/>
        </w:rPr>
        <w:t xml:space="preserve">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</w:t>
      </w:r>
      <w:proofErr w:type="gramStart"/>
      <w:r w:rsidRPr="0048319E">
        <w:rPr>
          <w:rFonts w:ascii="Times New Roman" w:hAnsi="Times New Roman"/>
          <w:sz w:val="28"/>
          <w:szCs w:val="28"/>
        </w:rPr>
        <w:t>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  и предлагает заявителю самостоятельно проверить информацию, указанную в заявлении, и расписаться.</w:t>
      </w:r>
      <w:proofErr w:type="gramEnd"/>
    </w:p>
    <w:p w:rsidR="00BF0339" w:rsidRPr="0048319E" w:rsidRDefault="007E1D4A" w:rsidP="007E1D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319E">
        <w:rPr>
          <w:rFonts w:ascii="Times New Roman" w:hAnsi="Times New Roman"/>
          <w:sz w:val="28"/>
          <w:szCs w:val="28"/>
        </w:rPr>
        <w:t>19</w:t>
      </w:r>
      <w:r w:rsidR="00BF0339" w:rsidRPr="0048319E">
        <w:rPr>
          <w:rFonts w:ascii="Times New Roman" w:hAnsi="Times New Roman"/>
          <w:sz w:val="28"/>
          <w:szCs w:val="28"/>
        </w:rPr>
        <w:t xml:space="preserve">.3.4. </w:t>
      </w:r>
      <w:proofErr w:type="gramStart"/>
      <w:r w:rsidR="00BF0339" w:rsidRPr="0048319E">
        <w:rPr>
          <w:rFonts w:ascii="Times New Roman" w:hAnsi="Times New Roman"/>
          <w:sz w:val="28"/>
          <w:szCs w:val="28"/>
        </w:rPr>
        <w:t>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 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</w:t>
      </w:r>
      <w:proofErr w:type="gramEnd"/>
      <w:r w:rsidR="00BF0339" w:rsidRPr="004831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F0339" w:rsidRPr="0048319E">
        <w:rPr>
          <w:rFonts w:ascii="Times New Roman" w:hAnsi="Times New Roman"/>
          <w:sz w:val="28"/>
          <w:szCs w:val="28"/>
        </w:rPr>
        <w:t>предоставлены заявителем в соответствии с требованиями административных регламентов) и расписки, подписанной заявителем.</w:t>
      </w:r>
      <w:proofErr w:type="gramEnd"/>
      <w:r w:rsidR="00BF0339" w:rsidRPr="0048319E">
        <w:rPr>
          <w:rFonts w:ascii="Times New Roman" w:hAnsi="Times New Roman"/>
          <w:sz w:val="28"/>
          <w:szCs w:val="28"/>
        </w:rPr>
        <w:t xml:space="preserve"> Заявление, документы, представленные заявителем, и расписка после сканирования возвращаются заявителю.</w:t>
      </w:r>
    </w:p>
    <w:p w:rsidR="00BF0339" w:rsidRPr="00E94B3F" w:rsidRDefault="007E1D4A" w:rsidP="007E1D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B3F">
        <w:rPr>
          <w:rFonts w:ascii="Times New Roman" w:hAnsi="Times New Roman"/>
          <w:sz w:val="28"/>
          <w:szCs w:val="28"/>
        </w:rPr>
        <w:t>19</w:t>
      </w:r>
      <w:r w:rsidR="00BF0339" w:rsidRPr="00E94B3F">
        <w:rPr>
          <w:rFonts w:ascii="Times New Roman" w:hAnsi="Times New Roman"/>
          <w:sz w:val="28"/>
          <w:szCs w:val="28"/>
        </w:rPr>
        <w:t>.3.5. Принятые у заявителя документы, заявление и расписка передаются в электронном виде в уполномоченный орган по защищенным каналам связи.</w:t>
      </w:r>
    </w:p>
    <w:p w:rsidR="00BF0339" w:rsidRPr="00E94B3F" w:rsidRDefault="007E1D4A" w:rsidP="007E1D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B3F">
        <w:rPr>
          <w:rFonts w:ascii="Times New Roman" w:hAnsi="Times New Roman"/>
          <w:sz w:val="28"/>
          <w:szCs w:val="28"/>
        </w:rPr>
        <w:t>19</w:t>
      </w:r>
      <w:r w:rsidR="00BF0339" w:rsidRPr="00E94B3F">
        <w:rPr>
          <w:rFonts w:ascii="Times New Roman" w:hAnsi="Times New Roman"/>
          <w:sz w:val="28"/>
          <w:szCs w:val="28"/>
        </w:rPr>
        <w:t>.4.  Осуществление административной процедуры «Составление и выдач</w:t>
      </w:r>
      <w:r w:rsidR="006A0F95" w:rsidRPr="00E94B3F">
        <w:rPr>
          <w:rFonts w:ascii="Times New Roman" w:hAnsi="Times New Roman"/>
          <w:sz w:val="28"/>
          <w:szCs w:val="28"/>
        </w:rPr>
        <w:t>а</w:t>
      </w:r>
      <w:r w:rsidR="00BF0339" w:rsidRPr="00E94B3F">
        <w:rPr>
          <w:rFonts w:ascii="Times New Roman" w:hAnsi="Times New Roman"/>
          <w:sz w:val="28"/>
          <w:szCs w:val="28"/>
        </w:rPr>
        <w:t xml:space="preserve"> заявителям документов на бумажном носителе, подтверждающих </w:t>
      </w:r>
      <w:r w:rsidR="00BF0339" w:rsidRPr="00E94B3F">
        <w:rPr>
          <w:rFonts w:ascii="Times New Roman" w:hAnsi="Times New Roman"/>
          <w:sz w:val="28"/>
          <w:szCs w:val="28"/>
        </w:rPr>
        <w:lastRenderedPageBreak/>
        <w:t>содержание электронных документов, направленных в МФЦ по результатам предоставления муниципальной услуги»</w:t>
      </w:r>
      <w:r w:rsidR="00E94B3F">
        <w:rPr>
          <w:rFonts w:ascii="Times New Roman" w:hAnsi="Times New Roman"/>
          <w:sz w:val="28"/>
          <w:szCs w:val="28"/>
        </w:rPr>
        <w:t>.</w:t>
      </w:r>
    </w:p>
    <w:p w:rsidR="00BF0339" w:rsidRPr="00E94B3F" w:rsidRDefault="007E1D4A" w:rsidP="007E1D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B3F">
        <w:rPr>
          <w:rFonts w:ascii="Times New Roman" w:hAnsi="Times New Roman"/>
          <w:sz w:val="28"/>
          <w:szCs w:val="28"/>
        </w:rPr>
        <w:t>19</w:t>
      </w:r>
      <w:r w:rsidR="00BF0339" w:rsidRPr="00E94B3F">
        <w:rPr>
          <w:rFonts w:ascii="Times New Roman" w:hAnsi="Times New Roman"/>
          <w:sz w:val="28"/>
          <w:szCs w:val="28"/>
        </w:rPr>
        <w:t>.4.1. Административную процедуру «Составление и выдач</w:t>
      </w:r>
      <w:r w:rsidR="006A0F95" w:rsidRPr="00E94B3F">
        <w:rPr>
          <w:rFonts w:ascii="Times New Roman" w:hAnsi="Times New Roman"/>
          <w:sz w:val="28"/>
          <w:szCs w:val="28"/>
        </w:rPr>
        <w:t>а</w:t>
      </w:r>
      <w:r w:rsidR="00BF0339" w:rsidRPr="00E94B3F">
        <w:rPr>
          <w:rFonts w:ascii="Times New Roman" w:hAnsi="Times New Roman"/>
          <w:sz w:val="28"/>
          <w:szCs w:val="28"/>
        </w:rPr>
        <w:t xml:space="preserve">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</w:t>
      </w:r>
      <w:r w:rsidR="00E94B3F">
        <w:rPr>
          <w:rFonts w:ascii="Times New Roman" w:hAnsi="Times New Roman"/>
          <w:sz w:val="28"/>
          <w:szCs w:val="28"/>
        </w:rPr>
        <w:t xml:space="preserve"> услуги» осуществляет </w:t>
      </w:r>
      <w:r w:rsidR="00BF0339" w:rsidRPr="00E94B3F">
        <w:rPr>
          <w:rFonts w:ascii="Times New Roman" w:hAnsi="Times New Roman"/>
          <w:sz w:val="28"/>
          <w:szCs w:val="28"/>
        </w:rPr>
        <w:t xml:space="preserve">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:rsidR="00BF0339" w:rsidRPr="00E94B3F" w:rsidRDefault="00BF0339" w:rsidP="007E1D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B3F">
        <w:rPr>
          <w:rFonts w:ascii="Times New Roman" w:hAnsi="Times New Roman"/>
          <w:sz w:val="28"/>
          <w:szCs w:val="28"/>
        </w:rPr>
        <w:t>1</w:t>
      </w:r>
      <w:r w:rsidR="007E1D4A" w:rsidRPr="00E94B3F">
        <w:rPr>
          <w:rFonts w:ascii="Times New Roman" w:hAnsi="Times New Roman"/>
          <w:sz w:val="28"/>
          <w:szCs w:val="28"/>
        </w:rPr>
        <w:t>9</w:t>
      </w:r>
      <w:r w:rsidRPr="00E94B3F">
        <w:rPr>
          <w:rFonts w:ascii="Times New Roman" w:hAnsi="Times New Roman"/>
          <w:sz w:val="28"/>
          <w:szCs w:val="28"/>
        </w:rPr>
        <w:t>.4.2. При личном обращении заявителя за получением результата муниципальной услуги, уполномоченный спе</w:t>
      </w:r>
      <w:r w:rsidR="00E94B3F">
        <w:rPr>
          <w:rFonts w:ascii="Times New Roman" w:hAnsi="Times New Roman"/>
          <w:sz w:val="28"/>
          <w:szCs w:val="28"/>
        </w:rPr>
        <w:t xml:space="preserve">циалист МФЦ, </w:t>
      </w:r>
      <w:r w:rsidRPr="00E94B3F">
        <w:rPr>
          <w:rFonts w:ascii="Times New Roman" w:hAnsi="Times New Roman"/>
          <w:sz w:val="28"/>
          <w:szCs w:val="28"/>
        </w:rPr>
        <w:t>должен удостовериться в личности заявителя (представителя заявителя).</w:t>
      </w:r>
    </w:p>
    <w:p w:rsidR="00BF0339" w:rsidRPr="00E94B3F" w:rsidRDefault="007E1D4A" w:rsidP="007E1D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B3F">
        <w:rPr>
          <w:rFonts w:ascii="Times New Roman" w:hAnsi="Times New Roman"/>
          <w:sz w:val="28"/>
          <w:szCs w:val="28"/>
        </w:rPr>
        <w:t>19</w:t>
      </w:r>
      <w:r w:rsidR="00BF0339" w:rsidRPr="00E94B3F">
        <w:rPr>
          <w:rFonts w:ascii="Times New Roman" w:hAnsi="Times New Roman"/>
          <w:sz w:val="28"/>
          <w:szCs w:val="28"/>
        </w:rPr>
        <w:t>.4.3. Уполномоченный специалист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 обеспечивает:</w:t>
      </w:r>
    </w:p>
    <w:p w:rsidR="00BF0339" w:rsidRPr="00E94B3F" w:rsidRDefault="00BF0339" w:rsidP="00E94B3F">
      <w:pPr>
        <w:pStyle w:val="a6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4B3F">
        <w:rPr>
          <w:rFonts w:ascii="Times New Roman" w:hAnsi="Times New Roman"/>
          <w:sz w:val="28"/>
          <w:szCs w:val="28"/>
        </w:rPr>
        <w:t xml:space="preserve">проверку действительности электронной подписи должностного лица </w:t>
      </w:r>
      <w:r w:rsidR="00E94B3F">
        <w:rPr>
          <w:rFonts w:ascii="Times New Roman" w:hAnsi="Times New Roman"/>
          <w:sz w:val="28"/>
          <w:szCs w:val="28"/>
        </w:rPr>
        <w:t>Администрации</w:t>
      </w:r>
      <w:r w:rsidRPr="00E94B3F">
        <w:rPr>
          <w:rFonts w:ascii="Times New Roman" w:hAnsi="Times New Roman"/>
          <w:sz w:val="28"/>
          <w:szCs w:val="28"/>
        </w:rPr>
        <w:t>, подписавшего электронный документ, полученный МФЦ по результатам предоставления муниципальной услуги;</w:t>
      </w:r>
    </w:p>
    <w:p w:rsidR="00BF0339" w:rsidRPr="00E94B3F" w:rsidRDefault="00BF0339" w:rsidP="00E94B3F">
      <w:pPr>
        <w:pStyle w:val="a6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4B3F">
        <w:rPr>
          <w:rFonts w:ascii="Times New Roman" w:hAnsi="Times New Roman"/>
          <w:sz w:val="28"/>
          <w:szCs w:val="28"/>
        </w:rPr>
        <w:t xml:space="preserve">изготовление, </w:t>
      </w:r>
      <w:proofErr w:type="gramStart"/>
      <w:r w:rsidRPr="00E94B3F">
        <w:rPr>
          <w:rFonts w:ascii="Times New Roman" w:hAnsi="Times New Roman"/>
          <w:sz w:val="28"/>
          <w:szCs w:val="28"/>
        </w:rPr>
        <w:t>заверение экземпляра</w:t>
      </w:r>
      <w:proofErr w:type="gramEnd"/>
      <w:r w:rsidRPr="00E94B3F">
        <w:rPr>
          <w:rFonts w:ascii="Times New Roman" w:hAnsi="Times New Roman"/>
          <w:sz w:val="28"/>
          <w:szCs w:val="28"/>
        </w:rPr>
        <w:t xml:space="preserve">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</w:t>
      </w:r>
      <w:r w:rsidR="00E94B3F">
        <w:rPr>
          <w:rFonts w:ascii="Times New Roman" w:hAnsi="Times New Roman"/>
          <w:sz w:val="28"/>
          <w:szCs w:val="28"/>
        </w:rPr>
        <w:t>–</w:t>
      </w:r>
      <w:r w:rsidRPr="00E94B3F">
        <w:rPr>
          <w:rFonts w:ascii="Times New Roman" w:hAnsi="Times New Roman"/>
          <w:sz w:val="28"/>
          <w:szCs w:val="28"/>
        </w:rPr>
        <w:t xml:space="preserve"> печати</w:t>
      </w:r>
      <w:r w:rsidR="00E94B3F">
        <w:rPr>
          <w:rFonts w:ascii="Times New Roman" w:hAnsi="Times New Roman"/>
          <w:sz w:val="28"/>
          <w:szCs w:val="28"/>
        </w:rPr>
        <w:t xml:space="preserve"> </w:t>
      </w:r>
      <w:r w:rsidRPr="00E94B3F">
        <w:rPr>
          <w:rFonts w:ascii="Times New Roman" w:hAnsi="Times New Roman"/>
          <w:sz w:val="28"/>
          <w:szCs w:val="28"/>
        </w:rPr>
        <w:t xml:space="preserve"> с изображением Государственного герба Российской Федерации);  </w:t>
      </w:r>
    </w:p>
    <w:p w:rsidR="00BF0339" w:rsidRPr="00E94B3F" w:rsidRDefault="00BF0339" w:rsidP="00E94B3F">
      <w:pPr>
        <w:pStyle w:val="a6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4B3F">
        <w:rPr>
          <w:rFonts w:ascii="Times New Roman" w:hAnsi="Times New Roman"/>
          <w:sz w:val="28"/>
          <w:szCs w:val="28"/>
        </w:rPr>
        <w:t>учет выдачи экземпляров электронных документов на бумажном носителе.</w:t>
      </w:r>
    </w:p>
    <w:p w:rsidR="00BF0339" w:rsidRPr="00E94B3F" w:rsidRDefault="007E1D4A" w:rsidP="007E1D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B3F">
        <w:rPr>
          <w:rFonts w:ascii="Times New Roman" w:hAnsi="Times New Roman"/>
          <w:sz w:val="28"/>
          <w:szCs w:val="28"/>
        </w:rPr>
        <w:t>19</w:t>
      </w:r>
      <w:r w:rsidR="00BF0339" w:rsidRPr="00E94B3F">
        <w:rPr>
          <w:rFonts w:ascii="Times New Roman" w:hAnsi="Times New Roman"/>
          <w:sz w:val="28"/>
          <w:szCs w:val="28"/>
        </w:rPr>
        <w:t xml:space="preserve">.4.4. Уполномоченный специалист МФЦ, передает документы, являющиеся результатом предоставления муниципальной услуги, заявителю (или его представителю) и предлагает заявителю ознакомиться с ними. </w:t>
      </w:r>
    </w:p>
    <w:p w:rsidR="00BF0339" w:rsidRPr="007954C5" w:rsidRDefault="007E1D4A" w:rsidP="007E1D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4C5">
        <w:rPr>
          <w:rFonts w:ascii="Times New Roman" w:hAnsi="Times New Roman"/>
          <w:sz w:val="28"/>
          <w:szCs w:val="28"/>
        </w:rPr>
        <w:lastRenderedPageBreak/>
        <w:t>19.5</w:t>
      </w:r>
      <w:r w:rsidR="00BF0339" w:rsidRPr="007954C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F0339" w:rsidRPr="007954C5">
        <w:rPr>
          <w:rFonts w:ascii="Times New Roman" w:hAnsi="Times New Roman"/>
          <w:sz w:val="28"/>
          <w:szCs w:val="28"/>
        </w:rPr>
        <w:t xml:space="preserve">В соответствии с заключенным соглашением о взаимодействии между УМФЦ и </w:t>
      </w:r>
      <w:r w:rsidR="00E94B3F" w:rsidRPr="007954C5">
        <w:rPr>
          <w:rFonts w:ascii="Times New Roman" w:hAnsi="Times New Roman"/>
          <w:sz w:val="28"/>
          <w:szCs w:val="28"/>
        </w:rPr>
        <w:t>Администрацией</w:t>
      </w:r>
      <w:r w:rsidR="00BF0339" w:rsidRPr="007954C5">
        <w:rPr>
          <w:rFonts w:ascii="Times New Roman" w:hAnsi="Times New Roman"/>
          <w:sz w:val="28"/>
          <w:szCs w:val="28"/>
        </w:rPr>
        <w:t>,</w:t>
      </w:r>
      <w:r w:rsidR="00BF0339" w:rsidRPr="007954C5">
        <w:rPr>
          <w:sz w:val="28"/>
          <w:szCs w:val="28"/>
        </w:rPr>
        <w:t xml:space="preserve"> </w:t>
      </w:r>
      <w:r w:rsidR="00BF0339" w:rsidRPr="007954C5">
        <w:rPr>
          <w:rFonts w:ascii="Times New Roman" w:hAnsi="Times New Roman"/>
          <w:sz w:val="28"/>
          <w:szCs w:val="28"/>
        </w:rPr>
        <w:t xml:space="preserve">и если иное не предусмотрено федеральным законом, на МФЦ может быть возложена функция по обработке информации из информационных систем </w:t>
      </w:r>
      <w:r w:rsidR="00E94B3F" w:rsidRPr="007954C5">
        <w:rPr>
          <w:rFonts w:ascii="Times New Roman" w:hAnsi="Times New Roman"/>
          <w:sz w:val="28"/>
          <w:szCs w:val="28"/>
        </w:rPr>
        <w:t>Администрации</w:t>
      </w:r>
      <w:r w:rsidR="00BF0339" w:rsidRPr="007954C5">
        <w:rPr>
          <w:rFonts w:ascii="Times New Roman" w:hAnsi="Times New Roman"/>
          <w:sz w:val="28"/>
          <w:szCs w:val="28"/>
        </w:rPr>
        <w:t>, и составление и заверение выписок</w:t>
      </w:r>
      <w:r w:rsidR="00E94B3F" w:rsidRPr="007954C5">
        <w:rPr>
          <w:rFonts w:ascii="Times New Roman" w:hAnsi="Times New Roman"/>
          <w:sz w:val="28"/>
          <w:szCs w:val="28"/>
        </w:rPr>
        <w:t>,</w:t>
      </w:r>
      <w:r w:rsidR="00BF0339" w:rsidRPr="007954C5">
        <w:rPr>
          <w:rFonts w:ascii="Times New Roman" w:hAnsi="Times New Roman"/>
          <w:sz w:val="28"/>
          <w:szCs w:val="28"/>
        </w:rPr>
        <w:t xml:space="preserve"> полученных из информационных систем </w:t>
      </w:r>
      <w:r w:rsidR="00E94B3F" w:rsidRPr="007954C5">
        <w:rPr>
          <w:rFonts w:ascii="Times New Roman" w:hAnsi="Times New Roman"/>
          <w:sz w:val="28"/>
          <w:szCs w:val="28"/>
        </w:rPr>
        <w:t>Администрации</w:t>
      </w:r>
      <w:r w:rsidR="00BF0339" w:rsidRPr="007954C5">
        <w:rPr>
          <w:rFonts w:ascii="Times New Roman" w:hAnsi="Times New Roman"/>
          <w:sz w:val="28"/>
          <w:szCs w:val="28"/>
        </w:rPr>
        <w:t>, том числе с использованием информационно-технологической и коммуникационной инфраструктуры, и выдачу заявителям на основании такой информации документов, включая составление на</w:t>
      </w:r>
      <w:proofErr w:type="gramEnd"/>
      <w:r w:rsidR="00BF0339" w:rsidRPr="007954C5">
        <w:rPr>
          <w:rFonts w:ascii="Times New Roman" w:hAnsi="Times New Roman"/>
          <w:sz w:val="28"/>
          <w:szCs w:val="28"/>
        </w:rPr>
        <w:t xml:space="preserve"> бумажном </w:t>
      </w:r>
      <w:proofErr w:type="gramStart"/>
      <w:r w:rsidR="00BF0339" w:rsidRPr="007954C5">
        <w:rPr>
          <w:rFonts w:ascii="Times New Roman" w:hAnsi="Times New Roman"/>
          <w:sz w:val="28"/>
          <w:szCs w:val="28"/>
        </w:rPr>
        <w:t>носителе</w:t>
      </w:r>
      <w:proofErr w:type="gramEnd"/>
      <w:r w:rsidR="00BF0339" w:rsidRPr="007954C5">
        <w:rPr>
          <w:rFonts w:ascii="Times New Roman" w:hAnsi="Times New Roman"/>
          <w:sz w:val="28"/>
          <w:szCs w:val="28"/>
        </w:rPr>
        <w:t xml:space="preserve"> и 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:rsidR="00BF0339" w:rsidRPr="007954C5" w:rsidRDefault="007E1D4A" w:rsidP="007E1D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4C5">
        <w:rPr>
          <w:rFonts w:ascii="Times New Roman" w:hAnsi="Times New Roman"/>
          <w:sz w:val="28"/>
          <w:szCs w:val="28"/>
        </w:rPr>
        <w:t>19.6</w:t>
      </w:r>
      <w:r w:rsidR="007954C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F0339" w:rsidRPr="007954C5">
        <w:rPr>
          <w:rFonts w:ascii="Times New Roman" w:hAnsi="Times New Roman"/>
          <w:sz w:val="28"/>
          <w:szCs w:val="28"/>
        </w:rPr>
        <w:t>В соответствии с муниципальными правовыми актами для муниципальной услуги и соглашением о взаимодействии на МФЦ может быть возложена функция по предоставлению муниципальной услуги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муниципальной услуги либо совершение надписей или иных юридически значимых действий, являющихся результатом</w:t>
      </w:r>
      <w:proofErr w:type="gramEnd"/>
      <w:r w:rsidR="00BF0339" w:rsidRPr="007954C5">
        <w:rPr>
          <w:rFonts w:ascii="Times New Roman" w:hAnsi="Times New Roman"/>
          <w:sz w:val="28"/>
          <w:szCs w:val="28"/>
        </w:rPr>
        <w:t xml:space="preserve"> предоставления муниципальной услуги.</w:t>
      </w:r>
    </w:p>
    <w:p w:rsidR="006A0F95" w:rsidRDefault="006A0F95" w:rsidP="007E1D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48C7" w:rsidRDefault="005C48C7" w:rsidP="007E1D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48C7" w:rsidRDefault="005C48C7" w:rsidP="007E1D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48C7" w:rsidRDefault="005C48C7" w:rsidP="007E1D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48C7" w:rsidRDefault="005C48C7" w:rsidP="007E1D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48C7" w:rsidRPr="0091138E" w:rsidRDefault="005C48C7" w:rsidP="007E1D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27F4" w:rsidRPr="0091138E" w:rsidRDefault="008727F4" w:rsidP="009D5E37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8E">
        <w:rPr>
          <w:rFonts w:ascii="Times New Roman" w:hAnsi="Times New Roman" w:cs="Times New Roman"/>
          <w:sz w:val="28"/>
          <w:szCs w:val="28"/>
        </w:rPr>
        <w:lastRenderedPageBreak/>
        <w:t xml:space="preserve">IV. ФОРМЫ </w:t>
      </w:r>
      <w:proofErr w:type="gramStart"/>
      <w:r w:rsidRPr="0091138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1138E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8727F4" w:rsidRDefault="008727F4" w:rsidP="005C48C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0CC0" w:rsidRDefault="00FA0CC0" w:rsidP="007954C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54C5">
        <w:rPr>
          <w:rFonts w:ascii="Times New Roman" w:hAnsi="Times New Roman" w:cs="Times New Roman"/>
          <w:b/>
          <w:sz w:val="28"/>
          <w:szCs w:val="28"/>
        </w:rPr>
        <w:t>2</w:t>
      </w:r>
      <w:r w:rsidR="001E3EED" w:rsidRPr="007954C5">
        <w:rPr>
          <w:rFonts w:ascii="Times New Roman" w:hAnsi="Times New Roman" w:cs="Times New Roman"/>
          <w:b/>
          <w:sz w:val="28"/>
          <w:szCs w:val="28"/>
        </w:rPr>
        <w:t>0</w:t>
      </w:r>
      <w:r w:rsidRPr="007954C5">
        <w:rPr>
          <w:rFonts w:ascii="Times New Roman" w:hAnsi="Times New Roman" w:cs="Times New Roman"/>
          <w:b/>
          <w:sz w:val="28"/>
          <w:szCs w:val="28"/>
        </w:rPr>
        <w:t>.</w:t>
      </w:r>
      <w:r w:rsidR="004E70CB" w:rsidRPr="00795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54C5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7954C5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954C5">
        <w:rPr>
          <w:rFonts w:ascii="Times New Roman" w:hAnsi="Times New Roman" w:cs="Times New Roman"/>
          <w:b/>
          <w:sz w:val="28"/>
          <w:szCs w:val="28"/>
        </w:rPr>
        <w:t xml:space="preserve"> исполнением настоящего </w:t>
      </w:r>
      <w:r w:rsidR="009A2220" w:rsidRPr="007954C5">
        <w:rPr>
          <w:rFonts w:ascii="Times New Roman" w:hAnsi="Times New Roman" w:cs="Times New Roman"/>
          <w:b/>
          <w:sz w:val="28"/>
          <w:szCs w:val="28"/>
        </w:rPr>
        <w:t>Р</w:t>
      </w:r>
      <w:r w:rsidRPr="007954C5">
        <w:rPr>
          <w:rFonts w:ascii="Times New Roman" w:hAnsi="Times New Roman" w:cs="Times New Roman"/>
          <w:b/>
          <w:sz w:val="28"/>
          <w:szCs w:val="28"/>
        </w:rPr>
        <w:t>егламента</w:t>
      </w:r>
    </w:p>
    <w:p w:rsidR="005C48C7" w:rsidRPr="005C48C7" w:rsidRDefault="005C48C7" w:rsidP="005C48C7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954C5" w:rsidRDefault="007954C5" w:rsidP="007954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AE04A4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 и руководителем </w:t>
      </w:r>
      <w:r w:rsidR="002A5CCD" w:rsidRPr="002A5CCD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</w:t>
      </w:r>
      <w:r w:rsidR="002A5CCD">
        <w:rPr>
          <w:rFonts w:ascii="Times New Roman" w:hAnsi="Times New Roman" w:cs="Times New Roman"/>
          <w:sz w:val="28"/>
          <w:szCs w:val="28"/>
        </w:rPr>
        <w:t>.</w:t>
      </w:r>
    </w:p>
    <w:p w:rsidR="007954C5" w:rsidRDefault="007954C5" w:rsidP="007954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 по предоставлению муниципальной услуги и исполнению должностным лицом положений Административного регламента.</w:t>
      </w:r>
    </w:p>
    <w:p w:rsidR="007954C5" w:rsidRDefault="002A5CCD" w:rsidP="007954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7954C5">
        <w:rPr>
          <w:rFonts w:ascii="Times New Roman" w:hAnsi="Times New Roman"/>
          <w:sz w:val="28"/>
          <w:szCs w:val="28"/>
        </w:rPr>
        <w:t>.2. Проведение текущего контроля должно осуществляться не реже одного раза в год.</w:t>
      </w:r>
    </w:p>
    <w:p w:rsidR="007954C5" w:rsidRDefault="007954C5" w:rsidP="007954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контроль может быть плановым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7954C5" w:rsidRDefault="007954C5" w:rsidP="007954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должностных лиц, уполномоченных осуществлять текущий контроль, устанавливается приказом </w:t>
      </w:r>
      <w:r w:rsidR="002A5CCD">
        <w:rPr>
          <w:rFonts w:ascii="Times New Roman" w:hAnsi="Times New Roman" w:cs="Times New Roman"/>
          <w:sz w:val="28"/>
          <w:szCs w:val="28"/>
        </w:rPr>
        <w:t>руководителя</w:t>
      </w:r>
      <w:r w:rsidR="002A5CCD" w:rsidRPr="002A5CCD">
        <w:rPr>
          <w:rFonts w:ascii="Times New Roman" w:hAnsi="Times New Roman" w:cs="Times New Roman"/>
          <w:sz w:val="28"/>
          <w:szCs w:val="28"/>
        </w:rPr>
        <w:t xml:space="preserve"> органа, предоставляющего муниципальную услугу</w:t>
      </w:r>
      <w:r>
        <w:rPr>
          <w:rFonts w:ascii="Times New Roman" w:hAnsi="Times New Roman"/>
          <w:sz w:val="28"/>
          <w:szCs w:val="28"/>
        </w:rPr>
        <w:t>.</w:t>
      </w:r>
    </w:p>
    <w:p w:rsidR="007954C5" w:rsidRDefault="002A5CCD" w:rsidP="007954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7954C5">
        <w:rPr>
          <w:rFonts w:ascii="Times New Roman" w:hAnsi="Times New Roman"/>
          <w:sz w:val="28"/>
          <w:szCs w:val="28"/>
        </w:rPr>
        <w:t xml:space="preserve">.3. В рамках </w:t>
      </w:r>
      <w:proofErr w:type="gramStart"/>
      <w:r w:rsidR="007954C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7954C5">
        <w:rPr>
          <w:rFonts w:ascii="Times New Roman" w:hAnsi="Times New Roman"/>
          <w:sz w:val="28"/>
          <w:szCs w:val="28"/>
        </w:rPr>
        <w:t xml:space="preserve"> соблюдением порядка предоставления муниципальной услуги проводится мониторинг соблюдения сроков на всех этапах рассмотрения обращений заявителей и анализ содержания поступающих обращений, принимаются меры по своевременному выявлению и устранению причин нарушения прав, свобод и законных интересов заявителей.</w:t>
      </w:r>
    </w:p>
    <w:p w:rsidR="007954C5" w:rsidRDefault="002A5CCD" w:rsidP="007954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7954C5">
        <w:rPr>
          <w:rFonts w:ascii="Times New Roman" w:hAnsi="Times New Roman"/>
          <w:sz w:val="28"/>
          <w:szCs w:val="28"/>
        </w:rPr>
        <w:t xml:space="preserve">.4. Для проведения проверки полноты и качества предоставления муниципальной услуги формируется комиссия. Результаты комиссии оформляются в виде справки, в которой отмечаются выявленные недостатки и предложения по их устранению. </w:t>
      </w:r>
    </w:p>
    <w:p w:rsidR="007954C5" w:rsidRPr="00AE04A4" w:rsidRDefault="002A5CCD" w:rsidP="007954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</w:t>
      </w:r>
      <w:r w:rsidR="007954C5">
        <w:rPr>
          <w:rFonts w:ascii="Times New Roman" w:hAnsi="Times New Roman"/>
          <w:sz w:val="28"/>
          <w:szCs w:val="28"/>
        </w:rPr>
        <w:t>.5. По результатам контроля в случае выявления грубых нарушений порядка и сроков предоставления муниципальной услуги осуществляется привлечение виновных лиц к дисциплинарной ответственности в соответствии с действующим законодательством Российской Федерации.</w:t>
      </w:r>
    </w:p>
    <w:p w:rsidR="002A5CCD" w:rsidRDefault="00FE23E9" w:rsidP="002A5CCD">
      <w:pPr>
        <w:tabs>
          <w:tab w:val="left" w:pos="720"/>
          <w:tab w:val="left" w:pos="126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138E">
        <w:rPr>
          <w:rFonts w:ascii="Times New Roman" w:hAnsi="Times New Roman" w:cs="Times New Roman"/>
          <w:sz w:val="28"/>
          <w:szCs w:val="28"/>
        </w:rPr>
        <w:t>V. ДОСУДЕБНЫЙ (ВНЕСУДЕБНЫЙ) ПОРЯДОК</w:t>
      </w:r>
      <w:r w:rsidR="002A5C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3E9" w:rsidRPr="0091138E" w:rsidRDefault="00FE23E9" w:rsidP="002A5CCD">
      <w:pPr>
        <w:tabs>
          <w:tab w:val="left" w:pos="720"/>
          <w:tab w:val="left" w:pos="126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138E">
        <w:rPr>
          <w:rFonts w:ascii="Times New Roman" w:hAnsi="Times New Roman" w:cs="Times New Roman"/>
          <w:sz w:val="28"/>
          <w:szCs w:val="28"/>
        </w:rPr>
        <w:t xml:space="preserve">ОБЖАЛОВАНИЯ РЕШЕНИЙ И ДЕЙСТВИЙ (БЕЗДЕЙСТВИЯ) ОРГАНА, </w:t>
      </w:r>
      <w:r w:rsidR="002A5CCD">
        <w:rPr>
          <w:rFonts w:ascii="Times New Roman" w:hAnsi="Times New Roman" w:cs="Times New Roman"/>
          <w:sz w:val="28"/>
          <w:szCs w:val="28"/>
        </w:rPr>
        <w:t>П</w:t>
      </w:r>
      <w:r w:rsidRPr="0091138E">
        <w:rPr>
          <w:rFonts w:ascii="Times New Roman" w:hAnsi="Times New Roman" w:cs="Times New Roman"/>
          <w:sz w:val="28"/>
          <w:szCs w:val="28"/>
        </w:rPr>
        <w:t>РЕДОСТАВЛЯЮЩЕГО МУНИЦИПАЛЬНУЮ УСЛУГУ, ДОЛЖНОСТНЫХ ЛИЦ, МУНИЦИПАЛЬНЫХ СЛУЖАЩИХ, УЧАСТВУЮЩИХ В ПРЕДОСТАВЛЕНИИ МУНИЦИПАЛЬНОЙ УСЛУГИ</w:t>
      </w:r>
    </w:p>
    <w:p w:rsidR="00FE23E9" w:rsidRPr="0091138E" w:rsidRDefault="00FE23E9" w:rsidP="00FE23E9">
      <w:pPr>
        <w:tabs>
          <w:tab w:val="left" w:pos="720"/>
          <w:tab w:val="left" w:pos="1260"/>
        </w:tabs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E23E9" w:rsidRPr="002A5CCD" w:rsidRDefault="00FE23E9" w:rsidP="00FE23E9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A5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21. </w:t>
      </w:r>
      <w:r w:rsidRPr="002A5CCD">
        <w:rPr>
          <w:rFonts w:ascii="Times New Roman" w:hAnsi="Times New Roman" w:cs="Times New Roman"/>
          <w:b/>
          <w:sz w:val="28"/>
          <w:szCs w:val="28"/>
        </w:rPr>
        <w:t>Порядок подачи и рассмотрения жалоб</w:t>
      </w:r>
    </w:p>
    <w:p w:rsidR="00FE23E9" w:rsidRPr="002A5CCD" w:rsidRDefault="00FE23E9" w:rsidP="00FE23E9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CCD">
        <w:rPr>
          <w:rFonts w:ascii="Times New Roman" w:hAnsi="Times New Roman" w:cs="Times New Roman"/>
          <w:sz w:val="28"/>
          <w:szCs w:val="28"/>
        </w:rPr>
        <w:t>Заявитель  имеет право на обжалование действий (бездействия) органа, предоставляющего муниципальную услугу, а также должностных лиц или муниципальных служащих, предоставляющих муниципальную услугу, в досудебном (внесудебном) порядке.</w:t>
      </w:r>
    </w:p>
    <w:p w:rsidR="00FE23E9" w:rsidRPr="002A5CCD" w:rsidRDefault="00FE23E9" w:rsidP="00FE23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CCD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действий (бездействия) (бездействия) органа, предоставляющего муниципальную услугу, а также должностных лиц или муниципальных служащих, предоставляющих муниципальную услугу, включает в себя подачу жалобы.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FE23E9" w:rsidRPr="002A5CCD" w:rsidRDefault="00FE23E9" w:rsidP="00FE23E9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CCD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E23E9" w:rsidRPr="002A5CCD" w:rsidRDefault="00FE23E9" w:rsidP="00FE23E9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CCD">
        <w:rPr>
          <w:rFonts w:ascii="Times New Roman" w:hAnsi="Times New Roman" w:cs="Times New Roman"/>
          <w:sz w:val="28"/>
          <w:szCs w:val="28"/>
        </w:rPr>
        <w:lastRenderedPageBreak/>
        <w:t xml:space="preserve">При поступлении жалобы в МФЦ, МФЦ обеспечивает ее передачу в уполномоченный на ее рассмотрение орган в порядке и сроки, которые установлены соглашением о взаимодействии между  МФЦ и </w:t>
      </w:r>
      <w:r w:rsidR="002A5CCD">
        <w:rPr>
          <w:rFonts w:ascii="Times New Roman" w:hAnsi="Times New Roman" w:cs="Times New Roman"/>
          <w:sz w:val="28"/>
          <w:szCs w:val="28"/>
        </w:rPr>
        <w:t>Администрацией</w:t>
      </w:r>
      <w:r w:rsidRPr="002A5CCD">
        <w:rPr>
          <w:rFonts w:ascii="Times New Roman" w:hAnsi="Times New Roman" w:cs="Times New Roman"/>
          <w:sz w:val="28"/>
          <w:szCs w:val="28"/>
        </w:rPr>
        <w:t>, но не позднее следующего рабочего дня со дня поступления жалобы.</w:t>
      </w:r>
    </w:p>
    <w:p w:rsidR="00FE23E9" w:rsidRPr="002A5CCD" w:rsidRDefault="00FE23E9" w:rsidP="00FE23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CCD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в соответствии с настоящим админ</w:t>
      </w:r>
      <w:r w:rsidR="002A5CCD">
        <w:rPr>
          <w:rFonts w:ascii="Times New Roman" w:hAnsi="Times New Roman" w:cs="Times New Roman"/>
          <w:sz w:val="28"/>
          <w:szCs w:val="28"/>
        </w:rPr>
        <w:t xml:space="preserve">истративным регламентом </w:t>
      </w:r>
      <w:r w:rsidRPr="002A5CCD">
        <w:rPr>
          <w:rFonts w:ascii="Times New Roman" w:hAnsi="Times New Roman" w:cs="Times New Roman"/>
          <w:sz w:val="28"/>
          <w:szCs w:val="28"/>
        </w:rPr>
        <w:t xml:space="preserve"> </w:t>
      </w:r>
      <w:r w:rsidR="002A5CCD">
        <w:rPr>
          <w:rFonts w:ascii="Times New Roman" w:hAnsi="Times New Roman" w:cs="Times New Roman"/>
          <w:sz w:val="28"/>
          <w:szCs w:val="28"/>
        </w:rPr>
        <w:t>Администрацией</w:t>
      </w:r>
      <w:r w:rsidRPr="002A5CCD">
        <w:rPr>
          <w:rFonts w:ascii="Times New Roman" w:hAnsi="Times New Roman" w:cs="Times New Roman"/>
          <w:sz w:val="28"/>
          <w:szCs w:val="28"/>
        </w:rPr>
        <w:t>, заключившим соглашение о взаимодействии.</w:t>
      </w:r>
    </w:p>
    <w:p w:rsidR="00FE23E9" w:rsidRPr="002A5CCD" w:rsidRDefault="00FE23E9" w:rsidP="00FE23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CCD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FE23E9" w:rsidRPr="002A5CCD" w:rsidRDefault="00FE23E9" w:rsidP="00FE23E9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CCD">
        <w:rPr>
          <w:rFonts w:ascii="Times New Roman" w:hAnsi="Times New Roman" w:cs="Times New Roman"/>
          <w:sz w:val="28"/>
          <w:szCs w:val="28"/>
        </w:rPr>
        <w:t xml:space="preserve">В случае подачи жалобы на личном приеме заявитель  представляет документ, удостоверяющий его личность в соответствии с законодательством Российской Федерации. </w:t>
      </w:r>
    </w:p>
    <w:p w:rsidR="00FE23E9" w:rsidRPr="002A5CCD" w:rsidRDefault="00FE23E9" w:rsidP="00FE23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CCD">
        <w:rPr>
          <w:rFonts w:ascii="Times New Roman" w:hAnsi="Times New Roman" w:cs="Times New Roman"/>
          <w:sz w:val="28"/>
          <w:szCs w:val="2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A5CCD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2A5CCD">
        <w:rPr>
          <w:rFonts w:ascii="Times New Roman" w:hAnsi="Times New Roman" w:cs="Times New Roman"/>
          <w:sz w:val="28"/>
          <w:szCs w:val="28"/>
        </w:rPr>
        <w:t>:</w:t>
      </w:r>
    </w:p>
    <w:p w:rsidR="00FE23E9" w:rsidRPr="002A5CCD" w:rsidRDefault="00FE23E9" w:rsidP="002A5CCD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CCD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FE23E9" w:rsidRPr="002A5CCD" w:rsidRDefault="00FE23E9" w:rsidP="002A5CCD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CCD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E23E9" w:rsidRPr="002A5CCD" w:rsidRDefault="00FE23E9" w:rsidP="002A5CCD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CCD">
        <w:rPr>
          <w:rFonts w:ascii="Times New Roman" w:hAnsi="Times New Roman" w:cs="Times New Roman"/>
          <w:sz w:val="28"/>
          <w:szCs w:val="28"/>
        </w:rPr>
        <w:t xml:space="preserve"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FE23E9" w:rsidRPr="002A5CCD" w:rsidRDefault="00FE23E9" w:rsidP="00FE23E9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CCD">
        <w:rPr>
          <w:rFonts w:ascii="Times New Roman" w:hAnsi="Times New Roman" w:cs="Times New Roman"/>
          <w:sz w:val="28"/>
          <w:szCs w:val="28"/>
        </w:rPr>
        <w:t xml:space="preserve">При подаче жалобы через представителя заявителя в электронном виде документы, подтверждающие полномочия на осуществление действий от имени заявителя, могут быть представлены в форме электронных документов, </w:t>
      </w:r>
      <w:r w:rsidRPr="002A5CCD">
        <w:rPr>
          <w:rFonts w:ascii="Times New Roman" w:hAnsi="Times New Roman" w:cs="Times New Roman"/>
          <w:sz w:val="28"/>
          <w:szCs w:val="28"/>
        </w:rPr>
        <w:lastRenderedPageBreak/>
        <w:t>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E23E9" w:rsidRPr="002A5CCD" w:rsidRDefault="00FE23E9" w:rsidP="002A5CCD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CCD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обжалования, установленный настоящим разделом, применяется ко всем административным процедурам, перечисленным в разделе III настоящего Регламента, в том числе заявитель вправе обратиться с жалобой в случаях:</w:t>
      </w:r>
    </w:p>
    <w:p w:rsidR="00FE23E9" w:rsidRPr="002A5CCD" w:rsidRDefault="00FE23E9" w:rsidP="002A5CCD">
      <w:pPr>
        <w:pStyle w:val="ConsPlusNormal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5CCD">
        <w:rPr>
          <w:sz w:val="28"/>
          <w:szCs w:val="28"/>
        </w:rPr>
        <w:t>нарушения срока регистрации заявления о предоставлении муниципальной услуги;</w:t>
      </w:r>
    </w:p>
    <w:p w:rsidR="00FE23E9" w:rsidRPr="002A5CCD" w:rsidRDefault="00FE23E9" w:rsidP="002A5CCD">
      <w:pPr>
        <w:pStyle w:val="ConsPlusNormal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5CCD">
        <w:rPr>
          <w:sz w:val="28"/>
          <w:szCs w:val="28"/>
        </w:rPr>
        <w:t>нарушения срока предоставления муниципальной услуги;</w:t>
      </w:r>
    </w:p>
    <w:p w:rsidR="00FE23E9" w:rsidRPr="002A5CCD" w:rsidRDefault="00FE23E9" w:rsidP="002A5CCD">
      <w:pPr>
        <w:pStyle w:val="ConsPlusNormal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5CCD">
        <w:rPr>
          <w:sz w:val="28"/>
          <w:szCs w:val="28"/>
        </w:rPr>
        <w:t xml:space="preserve">требования у заявителя документов, не предусмотренных нормативными правовыми актами Российской Федерации, муниципальными правовыми актами </w:t>
      </w:r>
      <w:r w:rsidR="00BD5438">
        <w:rPr>
          <w:sz w:val="28"/>
          <w:szCs w:val="28"/>
        </w:rPr>
        <w:t>Пожарского муниципального района</w:t>
      </w:r>
      <w:r w:rsidRPr="002A5CCD">
        <w:rPr>
          <w:sz w:val="28"/>
          <w:szCs w:val="28"/>
        </w:rPr>
        <w:t xml:space="preserve"> для предоставления муниципальной услуги;</w:t>
      </w:r>
    </w:p>
    <w:p w:rsidR="00FE23E9" w:rsidRPr="002A5CCD" w:rsidRDefault="00FE23E9" w:rsidP="002A5CCD">
      <w:pPr>
        <w:pStyle w:val="ConsPlusNormal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5CCD">
        <w:rPr>
          <w:sz w:val="28"/>
          <w:szCs w:val="28"/>
        </w:rPr>
        <w:t xml:space="preserve">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</w:t>
      </w:r>
      <w:r w:rsidR="00BD5438">
        <w:rPr>
          <w:sz w:val="28"/>
          <w:szCs w:val="28"/>
        </w:rPr>
        <w:t>Пожарского муниципального района</w:t>
      </w:r>
      <w:r w:rsidRPr="002A5CCD">
        <w:rPr>
          <w:sz w:val="28"/>
          <w:szCs w:val="28"/>
        </w:rPr>
        <w:t xml:space="preserve"> для предоставления муниципальной услуги;</w:t>
      </w:r>
    </w:p>
    <w:p w:rsidR="00FE23E9" w:rsidRPr="00BD5438" w:rsidRDefault="00FE23E9" w:rsidP="002A5CCD">
      <w:pPr>
        <w:pStyle w:val="ConsPlusNormal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BD5438">
        <w:rPr>
          <w:sz w:val="28"/>
          <w:szCs w:val="28"/>
        </w:rPr>
        <w:t xml:space="preserve">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</w:t>
      </w:r>
      <w:r w:rsidR="00BD5438" w:rsidRPr="00BD5438">
        <w:rPr>
          <w:sz w:val="28"/>
          <w:szCs w:val="28"/>
        </w:rPr>
        <w:t>Пожарского муниципального района</w:t>
      </w:r>
      <w:r w:rsidRPr="00BD5438">
        <w:rPr>
          <w:sz w:val="28"/>
          <w:szCs w:val="28"/>
        </w:rPr>
        <w:t xml:space="preserve"> для предоставления муниципальной услуги;</w:t>
      </w:r>
      <w:proofErr w:type="gramEnd"/>
    </w:p>
    <w:p w:rsidR="00FE23E9" w:rsidRPr="002A5CCD" w:rsidRDefault="00FE23E9" w:rsidP="002A5CCD">
      <w:pPr>
        <w:pStyle w:val="ConsPlusNormal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5CCD">
        <w:rPr>
          <w:sz w:val="28"/>
          <w:szCs w:val="28"/>
        </w:rPr>
        <w:t xml:space="preserve">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</w:t>
      </w:r>
      <w:r w:rsidR="00BD5438">
        <w:rPr>
          <w:sz w:val="28"/>
          <w:szCs w:val="28"/>
        </w:rPr>
        <w:t>Пожарского муниципального района</w:t>
      </w:r>
      <w:r w:rsidRPr="002A5CCD">
        <w:rPr>
          <w:sz w:val="28"/>
          <w:szCs w:val="28"/>
        </w:rPr>
        <w:t>;</w:t>
      </w:r>
    </w:p>
    <w:p w:rsidR="00FE23E9" w:rsidRPr="002A5CCD" w:rsidRDefault="00FE23E9" w:rsidP="002A5CCD">
      <w:pPr>
        <w:pStyle w:val="ConsPlusNormal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2A5CCD">
        <w:rPr>
          <w:sz w:val="28"/>
          <w:szCs w:val="28"/>
        </w:rPr>
        <w:t xml:space="preserve">отказа органа, предоставляющего муниципальную услугу, должностного лица органа, предоставляющего муниципальную услугу, либо муниципального служащего в исправлении допущенных опечаток и ошибок в </w:t>
      </w:r>
      <w:r w:rsidRPr="002A5CCD">
        <w:rPr>
          <w:sz w:val="28"/>
          <w:szCs w:val="28"/>
        </w:rPr>
        <w:lastRenderedPageBreak/>
        <w:t>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E23E9" w:rsidRPr="00BD5438" w:rsidRDefault="00FE23E9" w:rsidP="00BD5438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38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FE23E9" w:rsidRPr="00BD5438" w:rsidRDefault="00FE23E9" w:rsidP="00BD5438">
      <w:pPr>
        <w:pStyle w:val="a6"/>
        <w:numPr>
          <w:ilvl w:val="0"/>
          <w:numId w:val="7"/>
        </w:numPr>
        <w:tabs>
          <w:tab w:val="left" w:pos="720"/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38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 муниципального служащего, решения и действия (бездействие) которых обжалуются;</w:t>
      </w:r>
    </w:p>
    <w:p w:rsidR="00FE23E9" w:rsidRPr="00BD5438" w:rsidRDefault="00FE23E9" w:rsidP="00BD5438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438">
        <w:rPr>
          <w:rFonts w:ascii="Times New Roman" w:hAnsi="Times New Roman" w:cs="Times New Roman"/>
          <w:sz w:val="28"/>
          <w:szCs w:val="28"/>
        </w:rPr>
        <w:t xml:space="preserve">фамилию, имя, отчество (последнее </w:t>
      </w:r>
      <w:r w:rsidR="00BD5438">
        <w:rPr>
          <w:rFonts w:ascii="Times New Roman" w:hAnsi="Times New Roman" w:cs="Times New Roman"/>
          <w:sz w:val="28"/>
          <w:szCs w:val="28"/>
        </w:rPr>
        <w:t>–</w:t>
      </w:r>
      <w:r w:rsidRPr="00BD5438">
        <w:rPr>
          <w:rFonts w:ascii="Times New Roman" w:hAnsi="Times New Roman" w:cs="Times New Roman"/>
          <w:sz w:val="28"/>
          <w:szCs w:val="28"/>
        </w:rPr>
        <w:t xml:space="preserve"> при наличии), сведения о месте жительства заявителя </w:t>
      </w:r>
      <w:r w:rsidR="00BD5438">
        <w:rPr>
          <w:rFonts w:ascii="Times New Roman" w:hAnsi="Times New Roman" w:cs="Times New Roman"/>
          <w:sz w:val="28"/>
          <w:szCs w:val="28"/>
        </w:rPr>
        <w:t>–</w:t>
      </w:r>
      <w:r w:rsidRPr="00BD5438">
        <w:rPr>
          <w:rFonts w:ascii="Times New Roman" w:hAnsi="Times New Roman" w:cs="Times New Roman"/>
          <w:sz w:val="28"/>
          <w:szCs w:val="28"/>
        </w:rPr>
        <w:t xml:space="preserve"> физического</w:t>
      </w:r>
      <w:r w:rsidR="00BD5438">
        <w:rPr>
          <w:rFonts w:ascii="Times New Roman" w:hAnsi="Times New Roman" w:cs="Times New Roman"/>
          <w:sz w:val="28"/>
          <w:szCs w:val="28"/>
        </w:rPr>
        <w:t xml:space="preserve"> </w:t>
      </w:r>
      <w:r w:rsidRPr="00BD5438">
        <w:rPr>
          <w:rFonts w:ascii="Times New Roman" w:hAnsi="Times New Roman" w:cs="Times New Roman"/>
          <w:sz w:val="28"/>
          <w:szCs w:val="28"/>
        </w:rPr>
        <w:t xml:space="preserve">лица либо наименование, сведения о месте нахождения заявителя </w:t>
      </w:r>
      <w:r w:rsidR="00BD5438">
        <w:rPr>
          <w:rFonts w:ascii="Times New Roman" w:hAnsi="Times New Roman" w:cs="Times New Roman"/>
          <w:sz w:val="28"/>
          <w:szCs w:val="28"/>
        </w:rPr>
        <w:t>–</w:t>
      </w:r>
      <w:r w:rsidRPr="00BD5438">
        <w:rPr>
          <w:rFonts w:ascii="Times New Roman" w:hAnsi="Times New Roman" w:cs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E23E9" w:rsidRPr="00BD5438" w:rsidRDefault="00FE23E9" w:rsidP="00BD5438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38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E23E9" w:rsidRPr="00BD5438" w:rsidRDefault="00FE23E9" w:rsidP="00BD5438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38">
        <w:rPr>
          <w:rFonts w:ascii="Times New Roman" w:hAnsi="Times New Roman" w:cs="Times New Roman"/>
          <w:sz w:val="28"/>
          <w:szCs w:val="28"/>
        </w:rPr>
        <w:t>доводы, на основании которых заявитель (представитель заявителя)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E23E9" w:rsidRPr="00BD5438" w:rsidRDefault="00FE23E9" w:rsidP="00BE751E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38">
        <w:rPr>
          <w:rFonts w:ascii="Times New Roman" w:hAnsi="Times New Roman" w:cs="Times New Roman"/>
          <w:sz w:val="28"/>
          <w:szCs w:val="28"/>
        </w:rPr>
        <w:t>Перечень оснований для отказа в удовлетворении жалобы и случаев, в которых ответ на жалобу не дается:</w:t>
      </w:r>
    </w:p>
    <w:p w:rsidR="00FE23E9" w:rsidRPr="00BE751E" w:rsidRDefault="00BE751E" w:rsidP="00BE751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E23E9" w:rsidRPr="00BE751E"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случае наличия вступившего в законную силу решения суда, арбитражного суда по жалобе о том же предмете и по тем же основаниям;</w:t>
      </w:r>
    </w:p>
    <w:p w:rsidR="00FE23E9" w:rsidRPr="00BE751E" w:rsidRDefault="00BE751E" w:rsidP="00BE751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E23E9" w:rsidRPr="00BE751E"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случае подачи жалобы лицом, полномочия которого не подтверждены в порядке, установленном законодательством Российской Федерации и настоящим административным регламентом;</w:t>
      </w:r>
    </w:p>
    <w:p w:rsidR="00FE23E9" w:rsidRPr="00BE751E" w:rsidRDefault="00BE751E" w:rsidP="00BE751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FE23E9" w:rsidRPr="00BE751E"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случае наличия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FE23E9" w:rsidRPr="00BE751E" w:rsidRDefault="00BE751E" w:rsidP="00BE751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FE23E9" w:rsidRPr="00BE751E">
        <w:rPr>
          <w:rFonts w:ascii="Times New Roman" w:hAnsi="Times New Roman" w:cs="Times New Roman"/>
          <w:sz w:val="28"/>
          <w:szCs w:val="28"/>
        </w:rPr>
        <w:t>в случае если в жалобе содержатся нецензурные либо оскорбительные выражения, угрозы жизни, здоровью и имуществу должностного лица, а также членов его семьи, жалоба может быть оставлена без ответа по существу поставленных в ней вопросов, при этом заявитель, направивший жалобу, в течение 30 дней со дня регистрации жалобы уведомляется о недопустимости злоупотребления правом;</w:t>
      </w:r>
      <w:proofErr w:type="gramEnd"/>
    </w:p>
    <w:p w:rsidR="00FE23E9" w:rsidRPr="00BE751E" w:rsidRDefault="00BE751E" w:rsidP="00BE751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FE23E9" w:rsidRPr="00BE751E">
        <w:rPr>
          <w:rFonts w:ascii="Times New Roman" w:hAnsi="Times New Roman" w:cs="Times New Roman"/>
          <w:sz w:val="28"/>
          <w:szCs w:val="28"/>
        </w:rPr>
        <w:t>в случае е</w:t>
      </w:r>
      <w:r w:rsidR="00FE23E9" w:rsidRPr="00BE751E">
        <w:rPr>
          <w:rFonts w:ascii="Times New Roman" w:hAnsi="Times New Roman" w:cs="Times New Roman"/>
          <w:bCs/>
          <w:sz w:val="28"/>
          <w:szCs w:val="28"/>
        </w:rPr>
        <w:t xml:space="preserve">сли текст жалобы  не поддается прочтению, ответ на жалобу не </w:t>
      </w:r>
      <w:proofErr w:type="gramStart"/>
      <w:r w:rsidR="00FE23E9" w:rsidRPr="00BE751E">
        <w:rPr>
          <w:rFonts w:ascii="Times New Roman" w:hAnsi="Times New Roman" w:cs="Times New Roman"/>
          <w:bCs/>
          <w:sz w:val="28"/>
          <w:szCs w:val="28"/>
        </w:rPr>
        <w:t>дается</w:t>
      </w:r>
      <w:proofErr w:type="gramEnd"/>
      <w:r w:rsidR="00FE23E9" w:rsidRPr="00BE751E">
        <w:rPr>
          <w:rFonts w:ascii="Times New Roman" w:hAnsi="Times New Roman" w:cs="Times New Roman"/>
          <w:bCs/>
          <w:sz w:val="28"/>
          <w:szCs w:val="28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направившему жалобу, если его фамилия и почтовый адрес поддаются прочтению;</w:t>
      </w:r>
    </w:p>
    <w:p w:rsidR="00FE23E9" w:rsidRPr="00BE751E" w:rsidRDefault="00BE751E" w:rsidP="00BE751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FE23E9" w:rsidRPr="00BE751E">
        <w:rPr>
          <w:rFonts w:ascii="Times New Roman" w:hAnsi="Times New Roman" w:cs="Times New Roman"/>
          <w:sz w:val="28"/>
          <w:szCs w:val="28"/>
        </w:rPr>
        <w:t>в случае если в жалобе не указана фамилия заявителя, направившего жалобу, или почтовый адрес, по которому должен быть направлен ответ, ответ на жалобу не дается;</w:t>
      </w:r>
    </w:p>
    <w:p w:rsidR="00FE23E9" w:rsidRPr="00BE751E" w:rsidRDefault="00BE751E" w:rsidP="00BE751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FE23E9" w:rsidRPr="00BE751E">
        <w:rPr>
          <w:rFonts w:ascii="Times New Roman" w:hAnsi="Times New Roman" w:cs="Times New Roman"/>
          <w:sz w:val="28"/>
          <w:szCs w:val="28"/>
        </w:rPr>
        <w:t>в случае 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руководитель органа, предоставляющего муниципальную услугу,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</w:t>
      </w:r>
      <w:proofErr w:type="gramEnd"/>
      <w:r w:rsidR="00FE23E9" w:rsidRPr="00BE751E">
        <w:rPr>
          <w:rFonts w:ascii="Times New Roman" w:hAnsi="Times New Roman" w:cs="Times New Roman"/>
          <w:sz w:val="28"/>
          <w:szCs w:val="28"/>
        </w:rPr>
        <w:t xml:space="preserve"> вопросу при условии, что указанная жалоба и ранее направляемые жалобы направлялись в один и тот же орган, предоставляющий муниципальную услугу или одному и тому же должностному лицу. О данном решении заявитель,  направивший жалобу, уведомляется в течение 30 дней со дня регистрации жалобы. </w:t>
      </w:r>
    </w:p>
    <w:p w:rsidR="00BE751E" w:rsidRPr="00BE751E" w:rsidRDefault="00BE751E" w:rsidP="00BE751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з) </w:t>
      </w:r>
      <w:r w:rsidRPr="00BE751E">
        <w:rPr>
          <w:rFonts w:ascii="Times New Roman" w:hAnsi="Times New Roman" w:cs="Times New Roman"/>
          <w:sz w:val="28"/>
          <w:szCs w:val="28"/>
        </w:rPr>
        <w:t>в случае, если текст письменного обращения не позволяет определить суть предложения, заявления или жалобы,</w:t>
      </w:r>
      <w:r w:rsidR="00D37F2B">
        <w:rPr>
          <w:rFonts w:ascii="Times New Roman" w:hAnsi="Times New Roman" w:cs="Times New Roman"/>
          <w:sz w:val="28"/>
          <w:szCs w:val="28"/>
        </w:rPr>
        <w:t xml:space="preserve"> ответ на обращение не </w:t>
      </w:r>
      <w:proofErr w:type="gramStart"/>
      <w:r w:rsidR="00D37F2B">
        <w:rPr>
          <w:rFonts w:ascii="Times New Roman" w:hAnsi="Times New Roman" w:cs="Times New Roman"/>
          <w:sz w:val="28"/>
          <w:szCs w:val="28"/>
        </w:rPr>
        <w:t>дается</w:t>
      </w:r>
      <w:proofErr w:type="gramEnd"/>
      <w:r w:rsidR="00D37F2B">
        <w:rPr>
          <w:rFonts w:ascii="Times New Roman" w:hAnsi="Times New Roman" w:cs="Times New Roman"/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FE23E9" w:rsidRPr="00BE751E" w:rsidRDefault="00FE23E9" w:rsidP="00FE23E9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51E">
        <w:rPr>
          <w:rFonts w:ascii="Times New Roman" w:hAnsi="Times New Roman" w:cs="Times New Roman"/>
          <w:sz w:val="28"/>
          <w:szCs w:val="28"/>
        </w:rPr>
        <w:t xml:space="preserve"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 </w:t>
      </w:r>
    </w:p>
    <w:p w:rsidR="00FE23E9" w:rsidRPr="00D37F2B" w:rsidRDefault="00FE23E9" w:rsidP="00FE23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F2B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FE23E9" w:rsidRPr="00D37F2B" w:rsidRDefault="00FE23E9" w:rsidP="00FE23E9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F2B">
        <w:rPr>
          <w:rFonts w:ascii="Times New Roman" w:hAnsi="Times New Roman" w:cs="Times New Roman"/>
          <w:sz w:val="28"/>
          <w:szCs w:val="28"/>
        </w:rPr>
        <w:t>Жалоба подлежит регистрации не позднее одного рабочего дня следующего за днем поступления в орган, предоставляющий муниципальную услугу.</w:t>
      </w:r>
    </w:p>
    <w:p w:rsidR="00FE23E9" w:rsidRPr="00D37F2B" w:rsidRDefault="00D37F2B" w:rsidP="00D37F2B">
      <w:pPr>
        <w:pStyle w:val="a6"/>
        <w:spacing w:after="0" w:line="360" w:lineRule="auto"/>
        <w:ind w:left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21.11. </w:t>
      </w:r>
      <w:r w:rsidR="00FE23E9" w:rsidRPr="00D37F2B">
        <w:rPr>
          <w:rFonts w:ascii="Times New Roman" w:hAnsi="Times New Roman" w:cs="Times New Roman"/>
          <w:sz w:val="28"/>
          <w:szCs w:val="28"/>
        </w:rPr>
        <w:t>Жалоба подлежит рассмотрени</w:t>
      </w:r>
      <w:r w:rsidRPr="00D37F2B">
        <w:rPr>
          <w:rFonts w:ascii="Times New Roman" w:hAnsi="Times New Roman" w:cs="Times New Roman"/>
          <w:sz w:val="28"/>
          <w:szCs w:val="28"/>
        </w:rPr>
        <w:t>ю:</w:t>
      </w:r>
    </w:p>
    <w:p w:rsidR="00FE23E9" w:rsidRPr="00D37F2B" w:rsidRDefault="00FE23E9" w:rsidP="00FE23E9">
      <w:pPr>
        <w:pStyle w:val="a6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7F2B">
        <w:rPr>
          <w:rFonts w:ascii="Times New Roman" w:hAnsi="Times New Roman" w:cs="Times New Roman"/>
          <w:bCs/>
          <w:sz w:val="28"/>
          <w:szCs w:val="28"/>
        </w:rPr>
        <w:t xml:space="preserve">в течение 15 рабочих дней со дня ее регистрации; </w:t>
      </w:r>
    </w:p>
    <w:p w:rsidR="00FE23E9" w:rsidRPr="00D37F2B" w:rsidRDefault="00FE23E9" w:rsidP="00FE23E9">
      <w:pPr>
        <w:pStyle w:val="a6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37F2B">
        <w:rPr>
          <w:rFonts w:ascii="Times New Roman" w:hAnsi="Times New Roman" w:cs="Times New Roman"/>
          <w:bCs/>
          <w:sz w:val="28"/>
          <w:szCs w:val="28"/>
        </w:rPr>
        <w:t xml:space="preserve">в течение 5 рабочих дней со дня ее регистрации, в случае обжалования отказа в приеме документов у заявителя (представителя заявителя), либо в исправлении допущенных опечаток и ошибок в выданных в результате предоставления муниципальной услуги документах или в случае обжалования нарушения установленного срока таких исправлений. </w:t>
      </w:r>
      <w:proofErr w:type="gramEnd"/>
    </w:p>
    <w:p w:rsidR="00FE23E9" w:rsidRPr="00D37F2B" w:rsidRDefault="00D37F2B" w:rsidP="00D37F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F2B">
        <w:rPr>
          <w:rFonts w:ascii="Times New Roman" w:hAnsi="Times New Roman" w:cs="Times New Roman"/>
          <w:sz w:val="28"/>
          <w:szCs w:val="28"/>
        </w:rPr>
        <w:t xml:space="preserve">21.12. </w:t>
      </w:r>
      <w:r w:rsidR="00FE23E9" w:rsidRPr="00D37F2B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FE23E9" w:rsidRDefault="00D37F2B" w:rsidP="00D37F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E23E9" w:rsidRPr="00D37F2B">
        <w:rPr>
          <w:rFonts w:ascii="Times New Roman" w:hAnsi="Times New Roman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актами; </w:t>
      </w:r>
      <w:proofErr w:type="gramEnd"/>
    </w:p>
    <w:p w:rsidR="00FE23E9" w:rsidRPr="00D37F2B" w:rsidRDefault="00D37F2B" w:rsidP="00D37F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о</w:t>
      </w:r>
      <w:r w:rsidR="00FE23E9" w:rsidRPr="00D37F2B">
        <w:rPr>
          <w:rFonts w:ascii="Times New Roman" w:hAnsi="Times New Roman" w:cs="Times New Roman"/>
          <w:sz w:val="28"/>
          <w:szCs w:val="28"/>
        </w:rPr>
        <w:t>тказывает в удовлетворении жалобы.</w:t>
      </w:r>
    </w:p>
    <w:p w:rsidR="00FE23E9" w:rsidRPr="00D37F2B" w:rsidRDefault="00FE23E9" w:rsidP="00D37F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F2B">
        <w:rPr>
          <w:rFonts w:ascii="Times New Roman" w:hAnsi="Times New Roman" w:cs="Times New Roman"/>
          <w:sz w:val="28"/>
          <w:szCs w:val="28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</w:t>
      </w:r>
    </w:p>
    <w:p w:rsidR="00FE23E9" w:rsidRPr="00D37F2B" w:rsidRDefault="00FE23E9" w:rsidP="00D37F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F2B">
        <w:rPr>
          <w:rFonts w:ascii="Times New Roman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FE23E9" w:rsidRPr="00D37F2B" w:rsidRDefault="00FE23E9" w:rsidP="00D37F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F2B">
        <w:rPr>
          <w:rFonts w:ascii="Times New Roman" w:hAnsi="Times New Roman" w:cs="Times New Roman"/>
          <w:sz w:val="28"/>
          <w:szCs w:val="28"/>
        </w:rPr>
        <w:t>При удовлетворении жалобы орган, предоставляющий муниципальную услугу</w:t>
      </w:r>
      <w:r w:rsidR="00D37F2B" w:rsidRPr="00D37F2B">
        <w:rPr>
          <w:rFonts w:ascii="Times New Roman" w:hAnsi="Times New Roman" w:cs="Times New Roman"/>
          <w:sz w:val="28"/>
          <w:szCs w:val="28"/>
        </w:rPr>
        <w:t>,</w:t>
      </w:r>
      <w:r w:rsidRPr="00D37F2B">
        <w:rPr>
          <w:rFonts w:ascii="Times New Roman" w:hAnsi="Times New Roman" w:cs="Times New Roman"/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FE23E9" w:rsidRPr="00D37F2B" w:rsidRDefault="00D37F2B" w:rsidP="00D37F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F2B">
        <w:rPr>
          <w:rFonts w:ascii="Times New Roman" w:hAnsi="Times New Roman" w:cs="Times New Roman"/>
          <w:sz w:val="28"/>
          <w:szCs w:val="28"/>
        </w:rPr>
        <w:t xml:space="preserve">21.13. </w:t>
      </w:r>
      <w:r w:rsidR="00FE23E9" w:rsidRPr="00D37F2B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должностное лицо, наделенное полномочиями по рассмотрению жалоб</w:t>
      </w:r>
      <w:r w:rsidR="001D4DDF">
        <w:rPr>
          <w:rFonts w:ascii="Times New Roman" w:hAnsi="Times New Roman" w:cs="Times New Roman"/>
          <w:sz w:val="28"/>
          <w:szCs w:val="28"/>
        </w:rPr>
        <w:t>,</w:t>
      </w:r>
      <w:r w:rsidR="00FE23E9" w:rsidRPr="00D37F2B">
        <w:rPr>
          <w:rFonts w:ascii="Times New Roman" w:hAnsi="Times New Roman" w:cs="Times New Roman"/>
          <w:sz w:val="28"/>
          <w:szCs w:val="28"/>
        </w:rPr>
        <w:t xml:space="preserve"> незамедлительно направляет имеющиеся материалы, содержащие признаки состава административного правонарушения или преступления, в органы прокуратуры.</w:t>
      </w:r>
    </w:p>
    <w:p w:rsidR="00FE23E9" w:rsidRPr="0091138E" w:rsidRDefault="00FE23E9" w:rsidP="00FE23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23E9" w:rsidRPr="0091138E" w:rsidRDefault="00FE23E9" w:rsidP="00FE23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1138E">
        <w:rPr>
          <w:rFonts w:ascii="Times New Roman" w:hAnsi="Times New Roman" w:cs="Times New Roman"/>
          <w:sz w:val="28"/>
          <w:szCs w:val="28"/>
        </w:rPr>
        <w:t>V</w:t>
      </w:r>
      <w:r w:rsidRPr="0091138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138E">
        <w:rPr>
          <w:rFonts w:ascii="Times New Roman" w:hAnsi="Times New Roman" w:cs="Times New Roman"/>
          <w:sz w:val="28"/>
          <w:szCs w:val="28"/>
        </w:rPr>
        <w:t xml:space="preserve">. АДМИНИСТРАТИВНАЯ ОТВЕТСТВЕННОСТЬ ДОЛЖНОСТНОГО </w:t>
      </w:r>
      <w:proofErr w:type="gramStart"/>
      <w:r w:rsidRPr="0091138E">
        <w:rPr>
          <w:rFonts w:ascii="Times New Roman" w:hAnsi="Times New Roman" w:cs="Times New Roman"/>
          <w:sz w:val="28"/>
          <w:szCs w:val="28"/>
        </w:rPr>
        <w:t>ЛИЦА ОРГАНА МЕСТНОГО САМОУПРАВЛЕНИЯ МУНИЦИПАЛЬНОГО ОБРАЗОВАНИЯ ПРИМОРСКОГО КРАЯ</w:t>
      </w:r>
      <w:proofErr w:type="gramEnd"/>
      <w:r w:rsidRPr="0091138E">
        <w:rPr>
          <w:rFonts w:ascii="Times New Roman" w:hAnsi="Times New Roman" w:cs="Times New Roman"/>
          <w:sz w:val="28"/>
          <w:szCs w:val="28"/>
        </w:rPr>
        <w:t xml:space="preserve"> ЛИБО РАБОТНИКА МУНИЦИПАЛЬНОГО УЧРЕЖДЕНИЯ ЗА НАРУШЕНИЕ АДМИНИСТРАТИВНОГО РЕГЛАМЕНТА</w:t>
      </w:r>
    </w:p>
    <w:p w:rsidR="00FE23E9" w:rsidRPr="0091138E" w:rsidRDefault="00FE23E9" w:rsidP="00FE2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23E9" w:rsidRPr="001D4DDF" w:rsidRDefault="001D4DDF" w:rsidP="001D4D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04A4">
        <w:rPr>
          <w:rFonts w:ascii="Times New Roman" w:hAnsi="Times New Roman"/>
          <w:sz w:val="28"/>
          <w:szCs w:val="28"/>
        </w:rPr>
        <w:t xml:space="preserve">Нарушение должностным лицом органа местного самоуправления муниципального образования Приморского края </w:t>
      </w:r>
      <w:r>
        <w:rPr>
          <w:rFonts w:ascii="Times New Roman" w:hAnsi="Times New Roman"/>
          <w:sz w:val="28"/>
          <w:szCs w:val="28"/>
        </w:rPr>
        <w:t>(</w:t>
      </w:r>
      <w:r w:rsidRPr="00B76F31">
        <w:rPr>
          <w:rFonts w:ascii="Times New Roman" w:hAnsi="Times New Roman"/>
          <w:sz w:val="28"/>
          <w:szCs w:val="28"/>
        </w:rPr>
        <w:t>органа, предоставляющего муниципальную услугу</w:t>
      </w:r>
      <w:r>
        <w:rPr>
          <w:rFonts w:ascii="Times New Roman" w:hAnsi="Times New Roman"/>
          <w:sz w:val="28"/>
          <w:szCs w:val="28"/>
        </w:rPr>
        <w:t xml:space="preserve">) либо работником муниципального учреждения, </w:t>
      </w:r>
      <w:r w:rsidR="00FE23E9" w:rsidRPr="001D4DDF">
        <w:rPr>
          <w:rFonts w:ascii="Times New Roman" w:hAnsi="Times New Roman" w:cs="Times New Roman"/>
          <w:sz w:val="28"/>
          <w:szCs w:val="28"/>
        </w:rPr>
        <w:t xml:space="preserve"> осуществляющим деятельность по предоставлению муниципальной услуги, </w:t>
      </w:r>
      <w:r w:rsidR="00FE23E9" w:rsidRPr="001D4DDF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административного регламента, повлекшее </w:t>
      </w:r>
      <w:proofErr w:type="spellStart"/>
      <w:r w:rsidR="00FE23E9" w:rsidRPr="001D4DDF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="00FE23E9" w:rsidRPr="001D4DDF">
        <w:rPr>
          <w:rFonts w:ascii="Times New Roman" w:hAnsi="Times New Roman" w:cs="Times New Roman"/>
          <w:sz w:val="28"/>
          <w:szCs w:val="28"/>
        </w:rPr>
        <w:t xml:space="preserve"> муниципальной услуги заявителю либо предоставление муниципальной услуги заявителю с нарушением установленных сроков, если эти действия (бездействие) не содержат уголовно наказуемого деяния, влечет административную ответственность,  установленную статьей 2.1 Закона Приморского края от</w:t>
      </w:r>
      <w:proofErr w:type="gramEnd"/>
      <w:r w:rsidR="00FE23E9" w:rsidRPr="001D4DDF">
        <w:rPr>
          <w:rFonts w:ascii="Times New Roman" w:hAnsi="Times New Roman" w:cs="Times New Roman"/>
          <w:sz w:val="28"/>
          <w:szCs w:val="28"/>
        </w:rPr>
        <w:t xml:space="preserve"> </w:t>
      </w:r>
      <w:r w:rsidR="007A6095">
        <w:rPr>
          <w:rFonts w:ascii="Times New Roman" w:hAnsi="Times New Roman" w:cs="Times New Roman"/>
          <w:sz w:val="28"/>
          <w:szCs w:val="28"/>
        </w:rPr>
        <w:t>05 марта 2007 года</w:t>
      </w:r>
      <w:r w:rsidR="00FE23E9" w:rsidRPr="001D4DD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3E9" w:rsidRPr="001D4DDF">
        <w:rPr>
          <w:rFonts w:ascii="Times New Roman" w:hAnsi="Times New Roman" w:cs="Times New Roman"/>
          <w:sz w:val="28"/>
          <w:szCs w:val="28"/>
        </w:rPr>
        <w:t>44-КЗ «Об административных правонарушениях в Приморском крае».</w:t>
      </w:r>
    </w:p>
    <w:p w:rsidR="0091138E" w:rsidRDefault="0091138E">
      <w:pPr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br w:type="page"/>
      </w:r>
    </w:p>
    <w:p w:rsidR="00B36558" w:rsidRPr="00AE04A4" w:rsidRDefault="00B36558" w:rsidP="00B36558">
      <w:pPr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</w:t>
      </w:r>
      <w:r w:rsidRPr="00AE04A4">
        <w:rPr>
          <w:rFonts w:ascii="Times New Roman" w:hAnsi="Times New Roman"/>
          <w:sz w:val="28"/>
          <w:szCs w:val="28"/>
          <w:lang w:eastAsia="ar-SA"/>
        </w:rPr>
        <w:t xml:space="preserve"> 1</w:t>
      </w:r>
    </w:p>
    <w:p w:rsidR="00B36558" w:rsidRPr="00AE04A4" w:rsidRDefault="00B36558" w:rsidP="00B36558">
      <w:pPr>
        <w:tabs>
          <w:tab w:val="num" w:pos="432"/>
        </w:tabs>
        <w:spacing w:after="0" w:line="240" w:lineRule="auto"/>
        <w:ind w:left="1066" w:hanging="357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AE04A4">
        <w:rPr>
          <w:rFonts w:ascii="Times New Roman" w:hAnsi="Times New Roman"/>
          <w:b/>
          <w:sz w:val="28"/>
          <w:szCs w:val="28"/>
          <w:lang w:eastAsia="ar-SA"/>
        </w:rPr>
        <w:t>Справочная информация о месте нахождения, графике работы, контактных телефонах, адресах электронной почты, органа, предоставляющего муниципальную услугу, организаций, участвующих в предоставлении муниципальной услуги и многофункциональных центров предоставления государственных и муниципальных услуг</w:t>
      </w:r>
    </w:p>
    <w:tbl>
      <w:tblPr>
        <w:tblpPr w:leftFromText="180" w:rightFromText="180" w:vertAnchor="text" w:horzAnchor="margin" w:tblpXSpec="center" w:tblpY="348"/>
        <w:tblW w:w="10314" w:type="dxa"/>
        <w:tblLook w:val="04A0" w:firstRow="1" w:lastRow="0" w:firstColumn="1" w:lastColumn="0" w:noHBand="0" w:noVBand="1"/>
      </w:tblPr>
      <w:tblGrid>
        <w:gridCol w:w="366"/>
        <w:gridCol w:w="25"/>
        <w:gridCol w:w="620"/>
        <w:gridCol w:w="37"/>
        <w:gridCol w:w="2477"/>
        <w:gridCol w:w="6739"/>
        <w:gridCol w:w="50"/>
      </w:tblGrid>
      <w:tr w:rsidR="00B36558" w:rsidRPr="00171134" w:rsidTr="00DC07E1">
        <w:trPr>
          <w:gridAfter w:val="1"/>
          <w:wAfter w:w="50" w:type="dxa"/>
        </w:trPr>
        <w:tc>
          <w:tcPr>
            <w:tcW w:w="391" w:type="dxa"/>
            <w:gridSpan w:val="2"/>
          </w:tcPr>
          <w:p w:rsidR="00B36558" w:rsidRPr="00171134" w:rsidRDefault="00B36558" w:rsidP="00B36558">
            <w:pPr>
              <w:pStyle w:val="a6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873" w:type="dxa"/>
            <w:gridSpan w:val="4"/>
            <w:tcBorders>
              <w:bottom w:val="single" w:sz="4" w:space="0" w:color="auto"/>
            </w:tcBorders>
          </w:tcPr>
          <w:p w:rsidR="00B36558" w:rsidRPr="00171134" w:rsidRDefault="00B36558" w:rsidP="00DC07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1134">
              <w:rPr>
                <w:rFonts w:ascii="Times New Roman" w:eastAsia="Times New Roman" w:hAnsi="Times New Roman"/>
                <w:sz w:val="28"/>
                <w:szCs w:val="28"/>
              </w:rPr>
              <w:t>Управление образования администрации Пожарского муниципального района</w:t>
            </w:r>
          </w:p>
        </w:tc>
      </w:tr>
      <w:tr w:rsidR="00B36558" w:rsidRPr="00171134" w:rsidTr="00DC07E1">
        <w:trPr>
          <w:gridAfter w:val="1"/>
          <w:wAfter w:w="50" w:type="dxa"/>
        </w:trPr>
        <w:tc>
          <w:tcPr>
            <w:tcW w:w="391" w:type="dxa"/>
            <w:gridSpan w:val="2"/>
          </w:tcPr>
          <w:p w:rsidR="00B36558" w:rsidRPr="00171134" w:rsidRDefault="00B36558" w:rsidP="00DC07E1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</w:tcBorders>
          </w:tcPr>
          <w:p w:rsidR="00B36558" w:rsidRPr="00171134" w:rsidRDefault="00B36558" w:rsidP="00DC07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9216" w:type="dxa"/>
            <w:gridSpan w:val="2"/>
            <w:tcBorders>
              <w:top w:val="single" w:sz="4" w:space="0" w:color="auto"/>
            </w:tcBorders>
          </w:tcPr>
          <w:p w:rsidR="00B36558" w:rsidRPr="00171134" w:rsidRDefault="00B36558" w:rsidP="00DC07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71134">
              <w:rPr>
                <w:rFonts w:ascii="Times New Roman" w:hAnsi="Times New Roman"/>
                <w:sz w:val="28"/>
                <w:szCs w:val="28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B36558" w:rsidRPr="00171134" w:rsidTr="002C0AC0">
        <w:trPr>
          <w:gridAfter w:val="1"/>
          <w:wAfter w:w="50" w:type="dxa"/>
        </w:trPr>
        <w:tc>
          <w:tcPr>
            <w:tcW w:w="391" w:type="dxa"/>
            <w:gridSpan w:val="2"/>
          </w:tcPr>
          <w:p w:rsidR="00B36558" w:rsidRPr="00171134" w:rsidRDefault="00B36558" w:rsidP="00DC07E1">
            <w:pPr>
              <w:pStyle w:val="a6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</w:tcPr>
          <w:p w:rsidR="00B36558" w:rsidRPr="00171134" w:rsidRDefault="00B36558" w:rsidP="00DC07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1134">
              <w:rPr>
                <w:rFonts w:ascii="Times New Roman" w:eastAsia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9216" w:type="dxa"/>
            <w:gridSpan w:val="2"/>
          </w:tcPr>
          <w:p w:rsidR="00B36558" w:rsidRPr="00171134" w:rsidRDefault="00B36558" w:rsidP="00DC07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1134">
              <w:rPr>
                <w:rFonts w:ascii="Times New Roman" w:eastAsia="Times New Roman" w:hAnsi="Times New Roman"/>
                <w:sz w:val="28"/>
                <w:szCs w:val="28"/>
              </w:rPr>
              <w:t>Место нахождения органа, предоставляющего муниципальную услугу:</w:t>
            </w:r>
          </w:p>
        </w:tc>
      </w:tr>
      <w:tr w:rsidR="00B36558" w:rsidRPr="00171134" w:rsidTr="002C0AC0">
        <w:trPr>
          <w:gridAfter w:val="1"/>
          <w:wAfter w:w="50" w:type="dxa"/>
        </w:trPr>
        <w:tc>
          <w:tcPr>
            <w:tcW w:w="391" w:type="dxa"/>
            <w:gridSpan w:val="2"/>
          </w:tcPr>
          <w:p w:rsidR="00B36558" w:rsidRPr="00171134" w:rsidRDefault="00B36558" w:rsidP="00DC07E1">
            <w:pPr>
              <w:pStyle w:val="a6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</w:tcPr>
          <w:p w:rsidR="00B36558" w:rsidRPr="00171134" w:rsidRDefault="00B36558" w:rsidP="00DC07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216" w:type="dxa"/>
            <w:gridSpan w:val="2"/>
          </w:tcPr>
          <w:p w:rsidR="00B36558" w:rsidRPr="00171134" w:rsidRDefault="00B36558" w:rsidP="00DC07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1134">
              <w:rPr>
                <w:rFonts w:ascii="Times New Roman" w:eastAsia="Times New Roman" w:hAnsi="Times New Roman"/>
                <w:sz w:val="28"/>
                <w:szCs w:val="28"/>
              </w:rPr>
              <w:t xml:space="preserve">Приморский край, Пожарский район, пгт Лучегорск, </w:t>
            </w:r>
          </w:p>
          <w:p w:rsidR="00B36558" w:rsidRPr="00171134" w:rsidRDefault="00B36558" w:rsidP="00DC07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1134">
              <w:rPr>
                <w:rFonts w:ascii="Times New Roman" w:eastAsia="Times New Roman" w:hAnsi="Times New Roman"/>
                <w:sz w:val="28"/>
                <w:szCs w:val="28"/>
              </w:rPr>
              <w:t>2 административное здание</w:t>
            </w:r>
          </w:p>
        </w:tc>
      </w:tr>
      <w:tr w:rsidR="00B36558" w:rsidRPr="00171134" w:rsidTr="002C0AC0">
        <w:trPr>
          <w:gridAfter w:val="1"/>
          <w:wAfter w:w="50" w:type="dxa"/>
        </w:trPr>
        <w:tc>
          <w:tcPr>
            <w:tcW w:w="391" w:type="dxa"/>
            <w:gridSpan w:val="2"/>
          </w:tcPr>
          <w:p w:rsidR="00B36558" w:rsidRPr="00171134" w:rsidRDefault="00B36558" w:rsidP="00DC07E1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</w:tcPr>
          <w:p w:rsidR="00B36558" w:rsidRPr="00171134" w:rsidRDefault="00B36558" w:rsidP="00DC07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216" w:type="dxa"/>
            <w:gridSpan w:val="2"/>
          </w:tcPr>
          <w:p w:rsidR="00B36558" w:rsidRPr="00171134" w:rsidRDefault="00B36558" w:rsidP="00DC07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36558" w:rsidRPr="00171134" w:rsidTr="00DC07E1">
        <w:trPr>
          <w:gridAfter w:val="1"/>
          <w:wAfter w:w="50" w:type="dxa"/>
        </w:trPr>
        <w:tc>
          <w:tcPr>
            <w:tcW w:w="391" w:type="dxa"/>
            <w:gridSpan w:val="2"/>
          </w:tcPr>
          <w:p w:rsidR="00B36558" w:rsidRPr="00171134" w:rsidRDefault="00B36558" w:rsidP="00DC07E1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</w:tcPr>
          <w:p w:rsidR="00B36558" w:rsidRPr="00171134" w:rsidRDefault="00B36558" w:rsidP="00DC07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1134">
              <w:rPr>
                <w:rFonts w:ascii="Times New Roman" w:eastAsia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9216" w:type="dxa"/>
            <w:gridSpan w:val="2"/>
          </w:tcPr>
          <w:p w:rsidR="00B36558" w:rsidRPr="00171134" w:rsidRDefault="00B36558" w:rsidP="00DC07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71134">
              <w:rPr>
                <w:rFonts w:ascii="Times New Roman" w:eastAsia="Times New Roman" w:hAnsi="Times New Roman"/>
                <w:sz w:val="28"/>
                <w:szCs w:val="28"/>
              </w:rPr>
              <w:t xml:space="preserve">График работы органа, предоставляющего муниципальную услугу: </w:t>
            </w:r>
          </w:p>
        </w:tc>
      </w:tr>
      <w:tr w:rsidR="00B36558" w:rsidRPr="00171134" w:rsidTr="00DC07E1">
        <w:trPr>
          <w:gridAfter w:val="1"/>
          <w:wAfter w:w="50" w:type="dxa"/>
        </w:trPr>
        <w:tc>
          <w:tcPr>
            <w:tcW w:w="391" w:type="dxa"/>
            <w:gridSpan w:val="2"/>
          </w:tcPr>
          <w:p w:rsidR="00B36558" w:rsidRPr="00171134" w:rsidRDefault="00B36558" w:rsidP="00DC07E1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</w:tcPr>
          <w:p w:rsidR="00B36558" w:rsidRPr="00171134" w:rsidRDefault="00B36558" w:rsidP="00DC07E1">
            <w:pPr>
              <w:tabs>
                <w:tab w:val="left" w:pos="1276"/>
              </w:tabs>
              <w:spacing w:after="0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477" w:type="dxa"/>
          </w:tcPr>
          <w:p w:rsidR="00B36558" w:rsidRPr="00171134" w:rsidRDefault="00B36558" w:rsidP="00DC07E1">
            <w:pPr>
              <w:tabs>
                <w:tab w:val="left" w:pos="1276"/>
              </w:tabs>
              <w:spacing w:after="0"/>
              <w:ind w:left="5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34">
              <w:rPr>
                <w:rFonts w:ascii="Times New Roman" w:hAnsi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6739" w:type="dxa"/>
          </w:tcPr>
          <w:p w:rsidR="00B36558" w:rsidRPr="00171134" w:rsidRDefault="00B36558" w:rsidP="00DC07E1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134">
              <w:rPr>
                <w:rFonts w:ascii="Times New Roman" w:hAnsi="Times New Roman"/>
                <w:sz w:val="28"/>
                <w:szCs w:val="28"/>
              </w:rPr>
              <w:t>8-30 – 17-30</w:t>
            </w:r>
          </w:p>
        </w:tc>
      </w:tr>
      <w:tr w:rsidR="00B36558" w:rsidRPr="00171134" w:rsidTr="00DC07E1">
        <w:trPr>
          <w:gridAfter w:val="1"/>
          <w:wAfter w:w="50" w:type="dxa"/>
        </w:trPr>
        <w:tc>
          <w:tcPr>
            <w:tcW w:w="391" w:type="dxa"/>
            <w:gridSpan w:val="2"/>
          </w:tcPr>
          <w:p w:rsidR="00B36558" w:rsidRPr="00171134" w:rsidRDefault="00B36558" w:rsidP="00DC07E1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</w:tcPr>
          <w:p w:rsidR="00B36558" w:rsidRPr="00171134" w:rsidRDefault="00B36558" w:rsidP="00DC07E1">
            <w:pPr>
              <w:tabs>
                <w:tab w:val="left" w:pos="1276"/>
              </w:tabs>
              <w:spacing w:after="0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477" w:type="dxa"/>
          </w:tcPr>
          <w:p w:rsidR="00B36558" w:rsidRPr="00171134" w:rsidRDefault="00B36558" w:rsidP="00DC07E1">
            <w:pPr>
              <w:tabs>
                <w:tab w:val="left" w:pos="1276"/>
              </w:tabs>
              <w:spacing w:after="0"/>
              <w:ind w:left="5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34">
              <w:rPr>
                <w:rFonts w:ascii="Times New Roman" w:hAnsi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6739" w:type="dxa"/>
          </w:tcPr>
          <w:p w:rsidR="00B36558" w:rsidRPr="00171134" w:rsidRDefault="00B36558" w:rsidP="00DC07E1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134">
              <w:rPr>
                <w:rFonts w:ascii="Times New Roman" w:hAnsi="Times New Roman"/>
                <w:sz w:val="28"/>
                <w:szCs w:val="28"/>
              </w:rPr>
              <w:t>8-30 – 17-30</w:t>
            </w:r>
          </w:p>
        </w:tc>
      </w:tr>
      <w:tr w:rsidR="00B36558" w:rsidRPr="00171134" w:rsidTr="00DC07E1">
        <w:trPr>
          <w:gridAfter w:val="1"/>
          <w:wAfter w:w="50" w:type="dxa"/>
        </w:trPr>
        <w:tc>
          <w:tcPr>
            <w:tcW w:w="391" w:type="dxa"/>
            <w:gridSpan w:val="2"/>
          </w:tcPr>
          <w:p w:rsidR="00B36558" w:rsidRPr="00171134" w:rsidRDefault="00B36558" w:rsidP="00DC07E1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</w:tcPr>
          <w:p w:rsidR="00B36558" w:rsidRPr="00171134" w:rsidRDefault="00B36558" w:rsidP="00DC07E1">
            <w:pPr>
              <w:tabs>
                <w:tab w:val="left" w:pos="1276"/>
              </w:tabs>
              <w:spacing w:after="0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477" w:type="dxa"/>
          </w:tcPr>
          <w:p w:rsidR="00B36558" w:rsidRPr="00171134" w:rsidRDefault="00B36558" w:rsidP="00DC07E1">
            <w:pPr>
              <w:tabs>
                <w:tab w:val="left" w:pos="1276"/>
              </w:tabs>
              <w:spacing w:after="0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71134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</w:t>
            </w:r>
            <w:r w:rsidRPr="00171134">
              <w:rPr>
                <w:rFonts w:ascii="Times New Roman" w:hAnsi="Times New Roman"/>
                <w:noProof/>
                <w:sz w:val="28"/>
                <w:szCs w:val="28"/>
              </w:rPr>
              <w:t>реда:</w:t>
            </w:r>
          </w:p>
        </w:tc>
        <w:tc>
          <w:tcPr>
            <w:tcW w:w="6739" w:type="dxa"/>
          </w:tcPr>
          <w:p w:rsidR="00B36558" w:rsidRPr="00171134" w:rsidRDefault="00B36558" w:rsidP="00DC07E1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71134">
              <w:rPr>
                <w:rFonts w:ascii="Times New Roman" w:hAnsi="Times New Roman"/>
                <w:sz w:val="28"/>
                <w:szCs w:val="28"/>
              </w:rPr>
              <w:t>8-30 – 17-30</w:t>
            </w:r>
          </w:p>
        </w:tc>
      </w:tr>
      <w:tr w:rsidR="00B36558" w:rsidRPr="00171134" w:rsidTr="00DC07E1">
        <w:trPr>
          <w:gridAfter w:val="1"/>
          <w:wAfter w:w="50" w:type="dxa"/>
        </w:trPr>
        <w:tc>
          <w:tcPr>
            <w:tcW w:w="391" w:type="dxa"/>
            <w:gridSpan w:val="2"/>
          </w:tcPr>
          <w:p w:rsidR="00B36558" w:rsidRPr="00171134" w:rsidRDefault="00B36558" w:rsidP="00DC07E1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</w:tcPr>
          <w:p w:rsidR="00B36558" w:rsidRPr="00171134" w:rsidRDefault="00B36558" w:rsidP="00DC07E1">
            <w:pPr>
              <w:tabs>
                <w:tab w:val="left" w:pos="1276"/>
              </w:tabs>
              <w:spacing w:after="0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477" w:type="dxa"/>
          </w:tcPr>
          <w:p w:rsidR="00B36558" w:rsidRPr="00171134" w:rsidRDefault="00B36558" w:rsidP="00DC07E1">
            <w:pPr>
              <w:tabs>
                <w:tab w:val="left" w:pos="1276"/>
              </w:tabs>
              <w:spacing w:after="0"/>
              <w:ind w:left="596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1134">
              <w:rPr>
                <w:rFonts w:ascii="Times New Roman" w:hAnsi="Times New Roman"/>
                <w:noProof/>
                <w:sz w:val="28"/>
                <w:szCs w:val="28"/>
              </w:rPr>
              <w:t>Четверг</w:t>
            </w:r>
            <w:r w:rsidRPr="00171134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6739" w:type="dxa"/>
          </w:tcPr>
          <w:p w:rsidR="00B36558" w:rsidRPr="00171134" w:rsidRDefault="00B36558" w:rsidP="00DC07E1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1134">
              <w:rPr>
                <w:rFonts w:ascii="Times New Roman" w:hAnsi="Times New Roman"/>
                <w:sz w:val="28"/>
                <w:szCs w:val="28"/>
              </w:rPr>
              <w:t>8-30 – 17-30</w:t>
            </w:r>
          </w:p>
        </w:tc>
      </w:tr>
      <w:tr w:rsidR="00B36558" w:rsidRPr="00171134" w:rsidTr="00DC07E1">
        <w:trPr>
          <w:gridAfter w:val="1"/>
          <w:wAfter w:w="50" w:type="dxa"/>
        </w:trPr>
        <w:tc>
          <w:tcPr>
            <w:tcW w:w="391" w:type="dxa"/>
            <w:gridSpan w:val="2"/>
          </w:tcPr>
          <w:p w:rsidR="00B36558" w:rsidRPr="00171134" w:rsidRDefault="00B36558" w:rsidP="00DC07E1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</w:tcPr>
          <w:p w:rsidR="00B36558" w:rsidRPr="00171134" w:rsidRDefault="00B36558" w:rsidP="00DC07E1">
            <w:pPr>
              <w:tabs>
                <w:tab w:val="left" w:pos="1276"/>
              </w:tabs>
              <w:spacing w:after="0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477" w:type="dxa"/>
          </w:tcPr>
          <w:p w:rsidR="00B36558" w:rsidRPr="00171134" w:rsidRDefault="00B36558" w:rsidP="00DC07E1">
            <w:pPr>
              <w:tabs>
                <w:tab w:val="left" w:pos="1276"/>
              </w:tabs>
              <w:spacing w:after="0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171134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6739" w:type="dxa"/>
          </w:tcPr>
          <w:p w:rsidR="00B36558" w:rsidRPr="00171134" w:rsidRDefault="00B36558" w:rsidP="00DC07E1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171134">
              <w:rPr>
                <w:rFonts w:ascii="Times New Roman" w:hAnsi="Times New Roman"/>
                <w:sz w:val="28"/>
                <w:szCs w:val="28"/>
              </w:rPr>
              <w:t>8-30 – 17-30</w:t>
            </w:r>
          </w:p>
        </w:tc>
      </w:tr>
      <w:tr w:rsidR="00B36558" w:rsidRPr="00171134" w:rsidTr="00DC07E1">
        <w:trPr>
          <w:gridAfter w:val="1"/>
          <w:wAfter w:w="50" w:type="dxa"/>
        </w:trPr>
        <w:tc>
          <w:tcPr>
            <w:tcW w:w="391" w:type="dxa"/>
            <w:gridSpan w:val="2"/>
          </w:tcPr>
          <w:p w:rsidR="00B36558" w:rsidRPr="00171134" w:rsidRDefault="00B36558" w:rsidP="00DC07E1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</w:tcPr>
          <w:p w:rsidR="00B36558" w:rsidRPr="00171134" w:rsidRDefault="00B36558" w:rsidP="00DC07E1">
            <w:pPr>
              <w:tabs>
                <w:tab w:val="left" w:pos="1276"/>
              </w:tabs>
              <w:spacing w:after="0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477" w:type="dxa"/>
          </w:tcPr>
          <w:p w:rsidR="00B36558" w:rsidRPr="00171134" w:rsidRDefault="00B36558" w:rsidP="00DC07E1">
            <w:pPr>
              <w:tabs>
                <w:tab w:val="left" w:pos="1276"/>
              </w:tabs>
              <w:spacing w:after="0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71134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Суббота</w:t>
            </w:r>
            <w:r w:rsidRPr="00171134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6739" w:type="dxa"/>
          </w:tcPr>
          <w:p w:rsidR="00B36558" w:rsidRPr="00171134" w:rsidRDefault="00B36558" w:rsidP="00DC07E1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71134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  <w:tr w:rsidR="00B36558" w:rsidRPr="00171134" w:rsidTr="00DC07E1">
        <w:trPr>
          <w:gridAfter w:val="1"/>
          <w:wAfter w:w="50" w:type="dxa"/>
        </w:trPr>
        <w:tc>
          <w:tcPr>
            <w:tcW w:w="391" w:type="dxa"/>
            <w:gridSpan w:val="2"/>
          </w:tcPr>
          <w:p w:rsidR="00B36558" w:rsidRPr="00171134" w:rsidRDefault="00B36558" w:rsidP="00DC07E1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</w:tcPr>
          <w:p w:rsidR="00B36558" w:rsidRPr="00171134" w:rsidRDefault="00B36558" w:rsidP="00DC07E1">
            <w:pPr>
              <w:tabs>
                <w:tab w:val="left" w:pos="1276"/>
              </w:tabs>
              <w:spacing w:after="0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477" w:type="dxa"/>
          </w:tcPr>
          <w:p w:rsidR="00B36558" w:rsidRPr="00171134" w:rsidRDefault="00B36558" w:rsidP="00DC07E1">
            <w:pPr>
              <w:tabs>
                <w:tab w:val="left" w:pos="1276"/>
              </w:tabs>
              <w:spacing w:after="0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171134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6739" w:type="dxa"/>
          </w:tcPr>
          <w:p w:rsidR="00B36558" w:rsidRPr="00171134" w:rsidRDefault="00B36558" w:rsidP="00DC07E1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71134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  <w:p w:rsidR="00B36558" w:rsidRPr="00171134" w:rsidRDefault="00B36558" w:rsidP="00DC07E1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B36558" w:rsidRPr="00171134" w:rsidTr="00B36558">
        <w:trPr>
          <w:gridAfter w:val="1"/>
          <w:wAfter w:w="50" w:type="dxa"/>
          <w:trHeight w:val="376"/>
        </w:trPr>
        <w:tc>
          <w:tcPr>
            <w:tcW w:w="391" w:type="dxa"/>
            <w:gridSpan w:val="2"/>
          </w:tcPr>
          <w:p w:rsidR="00B36558" w:rsidRPr="00171134" w:rsidRDefault="00B36558" w:rsidP="00DC07E1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</w:tcPr>
          <w:p w:rsidR="00B36558" w:rsidRPr="00171134" w:rsidRDefault="00B36558" w:rsidP="00DC07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1134">
              <w:rPr>
                <w:rFonts w:ascii="Times New Roman" w:eastAsia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9216" w:type="dxa"/>
            <w:gridSpan w:val="2"/>
          </w:tcPr>
          <w:p w:rsidR="00B36558" w:rsidRPr="00171134" w:rsidRDefault="00B36558" w:rsidP="00DC0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1134">
              <w:rPr>
                <w:rFonts w:ascii="Times New Roman" w:eastAsia="Times New Roman" w:hAnsi="Times New Roman"/>
                <w:sz w:val="28"/>
                <w:szCs w:val="28"/>
              </w:rPr>
              <w:t>График приема заявителей:</w:t>
            </w:r>
          </w:p>
        </w:tc>
      </w:tr>
      <w:tr w:rsidR="00B36558" w:rsidRPr="00171134" w:rsidTr="00B36558">
        <w:trPr>
          <w:gridAfter w:val="1"/>
          <w:wAfter w:w="50" w:type="dxa"/>
        </w:trPr>
        <w:tc>
          <w:tcPr>
            <w:tcW w:w="391" w:type="dxa"/>
            <w:gridSpan w:val="2"/>
          </w:tcPr>
          <w:p w:rsidR="00B36558" w:rsidRPr="00171134" w:rsidRDefault="00B36558" w:rsidP="00DC07E1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</w:tcPr>
          <w:p w:rsidR="00B36558" w:rsidRPr="00171134" w:rsidRDefault="00B36558" w:rsidP="00DC07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B36558" w:rsidRPr="00171134" w:rsidRDefault="00B36558" w:rsidP="00DC07E1">
            <w:pPr>
              <w:tabs>
                <w:tab w:val="left" w:pos="1276"/>
              </w:tabs>
              <w:spacing w:after="0"/>
              <w:ind w:left="5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34">
              <w:rPr>
                <w:rFonts w:ascii="Times New Roman" w:hAnsi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6739" w:type="dxa"/>
          </w:tcPr>
          <w:p w:rsidR="00B36558" w:rsidRPr="00171134" w:rsidRDefault="00B36558" w:rsidP="00DC07E1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13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6558" w:rsidRPr="00171134" w:rsidTr="00B36558">
        <w:trPr>
          <w:gridAfter w:val="1"/>
          <w:wAfter w:w="50" w:type="dxa"/>
        </w:trPr>
        <w:tc>
          <w:tcPr>
            <w:tcW w:w="391" w:type="dxa"/>
            <w:gridSpan w:val="2"/>
          </w:tcPr>
          <w:p w:rsidR="00B36558" w:rsidRPr="00171134" w:rsidRDefault="00B36558" w:rsidP="00DC07E1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</w:tcPr>
          <w:p w:rsidR="00B36558" w:rsidRPr="00171134" w:rsidRDefault="00B36558" w:rsidP="00DC07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477" w:type="dxa"/>
          </w:tcPr>
          <w:p w:rsidR="00B36558" w:rsidRPr="00171134" w:rsidRDefault="00B36558" w:rsidP="00DC07E1">
            <w:pPr>
              <w:tabs>
                <w:tab w:val="left" w:pos="1276"/>
              </w:tabs>
              <w:spacing w:after="0"/>
              <w:ind w:left="5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34">
              <w:rPr>
                <w:rFonts w:ascii="Times New Roman" w:hAnsi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6739" w:type="dxa"/>
          </w:tcPr>
          <w:p w:rsidR="00B36558" w:rsidRPr="00171134" w:rsidRDefault="00B36558" w:rsidP="00DC07E1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13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6558" w:rsidRPr="00171134" w:rsidTr="00B36558">
        <w:trPr>
          <w:gridAfter w:val="1"/>
          <w:wAfter w:w="50" w:type="dxa"/>
        </w:trPr>
        <w:tc>
          <w:tcPr>
            <w:tcW w:w="391" w:type="dxa"/>
            <w:gridSpan w:val="2"/>
          </w:tcPr>
          <w:p w:rsidR="00B36558" w:rsidRPr="00171134" w:rsidRDefault="00B36558" w:rsidP="00DC07E1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</w:tcPr>
          <w:p w:rsidR="00B36558" w:rsidRPr="00171134" w:rsidRDefault="00B36558" w:rsidP="00DC0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477" w:type="dxa"/>
          </w:tcPr>
          <w:p w:rsidR="00B36558" w:rsidRPr="00171134" w:rsidRDefault="00B36558" w:rsidP="00DC07E1">
            <w:pPr>
              <w:tabs>
                <w:tab w:val="left" w:pos="1276"/>
              </w:tabs>
              <w:spacing w:after="0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71134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</w:t>
            </w:r>
            <w:r w:rsidRPr="00171134">
              <w:rPr>
                <w:rFonts w:ascii="Times New Roman" w:hAnsi="Times New Roman"/>
                <w:noProof/>
                <w:sz w:val="28"/>
                <w:szCs w:val="28"/>
              </w:rPr>
              <w:t>реда:</w:t>
            </w:r>
          </w:p>
        </w:tc>
        <w:tc>
          <w:tcPr>
            <w:tcW w:w="6739" w:type="dxa"/>
          </w:tcPr>
          <w:p w:rsidR="00B36558" w:rsidRPr="00171134" w:rsidRDefault="00B36558" w:rsidP="00DC07E1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7113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6558" w:rsidRPr="00171134" w:rsidTr="00B36558">
        <w:trPr>
          <w:gridAfter w:val="1"/>
          <w:wAfter w:w="50" w:type="dxa"/>
          <w:trHeight w:val="548"/>
        </w:trPr>
        <w:tc>
          <w:tcPr>
            <w:tcW w:w="391" w:type="dxa"/>
            <w:gridSpan w:val="2"/>
          </w:tcPr>
          <w:p w:rsidR="00B36558" w:rsidRPr="00171134" w:rsidRDefault="00B36558" w:rsidP="00DC07E1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</w:tcPr>
          <w:p w:rsidR="00B36558" w:rsidRPr="00171134" w:rsidRDefault="00B36558" w:rsidP="00DC0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477" w:type="dxa"/>
          </w:tcPr>
          <w:p w:rsidR="00B36558" w:rsidRPr="00B36558" w:rsidRDefault="00B36558" w:rsidP="00DC07E1">
            <w:pPr>
              <w:tabs>
                <w:tab w:val="left" w:pos="1276"/>
              </w:tabs>
              <w:spacing w:after="0"/>
              <w:ind w:left="596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B36558">
              <w:rPr>
                <w:rFonts w:ascii="Times New Roman" w:hAnsi="Times New Roman"/>
                <w:b/>
                <w:noProof/>
                <w:sz w:val="28"/>
                <w:szCs w:val="28"/>
              </w:rPr>
              <w:t>Четверг</w:t>
            </w:r>
            <w:r w:rsidRPr="00B36558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t>:</w:t>
            </w:r>
          </w:p>
          <w:p w:rsidR="00B36558" w:rsidRPr="00B36558" w:rsidRDefault="00B36558" w:rsidP="00DC07E1">
            <w:pPr>
              <w:tabs>
                <w:tab w:val="left" w:pos="1276"/>
              </w:tabs>
              <w:spacing w:after="0"/>
              <w:ind w:left="5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134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6739" w:type="dxa"/>
          </w:tcPr>
          <w:p w:rsidR="00B36558" w:rsidRPr="00B36558" w:rsidRDefault="00B36558" w:rsidP="00B36558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6558">
              <w:rPr>
                <w:rFonts w:ascii="Times New Roman" w:hAnsi="Times New Roman"/>
                <w:b/>
                <w:sz w:val="28"/>
                <w:szCs w:val="28"/>
              </w:rPr>
              <w:t>8-30 – 12-00</w:t>
            </w:r>
          </w:p>
          <w:p w:rsidR="00B36558" w:rsidRPr="00171134" w:rsidRDefault="00B36558" w:rsidP="00DC07E1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6558" w:rsidRPr="00171134" w:rsidTr="00B36558">
        <w:trPr>
          <w:gridAfter w:val="1"/>
          <w:wAfter w:w="50" w:type="dxa"/>
        </w:trPr>
        <w:tc>
          <w:tcPr>
            <w:tcW w:w="391" w:type="dxa"/>
            <w:gridSpan w:val="2"/>
          </w:tcPr>
          <w:p w:rsidR="00B36558" w:rsidRPr="00171134" w:rsidRDefault="00B36558" w:rsidP="00DC07E1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</w:tcPr>
          <w:p w:rsidR="00B36558" w:rsidRPr="00171134" w:rsidRDefault="00B36558" w:rsidP="00DC0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477" w:type="dxa"/>
          </w:tcPr>
          <w:p w:rsidR="00B36558" w:rsidRPr="00171134" w:rsidRDefault="00B36558" w:rsidP="00DC07E1">
            <w:pPr>
              <w:tabs>
                <w:tab w:val="left" w:pos="1276"/>
              </w:tabs>
              <w:spacing w:after="0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71134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Суббота</w:t>
            </w:r>
            <w:r w:rsidRPr="00171134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6739" w:type="dxa"/>
          </w:tcPr>
          <w:p w:rsidR="00B36558" w:rsidRPr="00171134" w:rsidRDefault="00B36558" w:rsidP="00DC07E1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71134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  <w:tr w:rsidR="00B36558" w:rsidRPr="00171134" w:rsidTr="00B36558">
        <w:trPr>
          <w:gridAfter w:val="1"/>
          <w:wAfter w:w="50" w:type="dxa"/>
        </w:trPr>
        <w:tc>
          <w:tcPr>
            <w:tcW w:w="391" w:type="dxa"/>
            <w:gridSpan w:val="2"/>
          </w:tcPr>
          <w:p w:rsidR="00B36558" w:rsidRPr="00171134" w:rsidRDefault="00B36558" w:rsidP="00DC07E1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</w:tcPr>
          <w:p w:rsidR="00B36558" w:rsidRPr="00171134" w:rsidRDefault="00B36558" w:rsidP="00DC0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477" w:type="dxa"/>
          </w:tcPr>
          <w:p w:rsidR="00B36558" w:rsidRPr="00171134" w:rsidRDefault="00B36558" w:rsidP="00DC07E1">
            <w:pPr>
              <w:tabs>
                <w:tab w:val="left" w:pos="1276"/>
              </w:tabs>
              <w:spacing w:after="0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171134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6739" w:type="dxa"/>
          </w:tcPr>
          <w:p w:rsidR="00B36558" w:rsidRPr="00171134" w:rsidRDefault="00B36558" w:rsidP="00DC07E1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71134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  <w:tr w:rsidR="00B36558" w:rsidRPr="00171134" w:rsidTr="00B36558">
        <w:trPr>
          <w:gridAfter w:val="1"/>
          <w:wAfter w:w="50" w:type="dxa"/>
        </w:trPr>
        <w:tc>
          <w:tcPr>
            <w:tcW w:w="391" w:type="dxa"/>
            <w:gridSpan w:val="2"/>
          </w:tcPr>
          <w:p w:rsidR="00B36558" w:rsidRPr="00171134" w:rsidRDefault="00B36558" w:rsidP="00DC07E1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</w:tcPr>
          <w:p w:rsidR="00B36558" w:rsidRPr="00171134" w:rsidRDefault="00B36558" w:rsidP="00DC0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9216" w:type="dxa"/>
            <w:gridSpan w:val="2"/>
          </w:tcPr>
          <w:p w:rsidR="00B36558" w:rsidRPr="00171134" w:rsidRDefault="00B36558" w:rsidP="00DC07E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1134">
              <w:rPr>
                <w:rFonts w:ascii="Times New Roman" w:eastAsia="Times New Roman" w:hAnsi="Times New Roman"/>
                <w:sz w:val="28"/>
                <w:szCs w:val="28"/>
              </w:rPr>
              <w:t>Контактный телефон органа, предоставляющего муниципальную услугу:</w:t>
            </w:r>
          </w:p>
          <w:p w:rsidR="00B36558" w:rsidRPr="00171134" w:rsidRDefault="00B36558" w:rsidP="00DC07E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171134">
              <w:rPr>
                <w:rFonts w:ascii="Times New Roman" w:eastAsia="Times New Roman" w:hAnsi="Times New Roman"/>
                <w:sz w:val="28"/>
                <w:szCs w:val="28"/>
              </w:rPr>
              <w:t xml:space="preserve"> 8(42357)36484</w:t>
            </w:r>
          </w:p>
          <w:p w:rsidR="00B36558" w:rsidRPr="00171134" w:rsidRDefault="00B36558" w:rsidP="00DC07E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71134">
              <w:rPr>
                <w:rFonts w:ascii="Times New Roman" w:eastAsia="Times New Roman" w:hAnsi="Times New Roman"/>
                <w:sz w:val="28"/>
                <w:szCs w:val="28"/>
              </w:rPr>
              <w:t>факс 8(42357)36402</w:t>
            </w:r>
          </w:p>
        </w:tc>
      </w:tr>
      <w:tr w:rsidR="00B36558" w:rsidRPr="00171134" w:rsidTr="00B36558">
        <w:trPr>
          <w:gridAfter w:val="1"/>
          <w:wAfter w:w="50" w:type="dxa"/>
        </w:trPr>
        <w:tc>
          <w:tcPr>
            <w:tcW w:w="391" w:type="dxa"/>
            <w:gridSpan w:val="2"/>
          </w:tcPr>
          <w:p w:rsidR="00B36558" w:rsidRPr="00171134" w:rsidRDefault="00B36558" w:rsidP="00DC07E1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</w:tcPr>
          <w:p w:rsidR="00B36558" w:rsidRPr="00171134" w:rsidRDefault="00B36558" w:rsidP="00DC07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1134">
              <w:rPr>
                <w:rFonts w:ascii="Times New Roman" w:eastAsia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9216" w:type="dxa"/>
            <w:gridSpan w:val="2"/>
          </w:tcPr>
          <w:p w:rsidR="00B36558" w:rsidRPr="00171134" w:rsidRDefault="00B36558" w:rsidP="00DC07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1134">
              <w:rPr>
                <w:rFonts w:ascii="Times New Roman" w:eastAsia="Times New Roman" w:hAnsi="Times New Roman"/>
                <w:sz w:val="28"/>
                <w:szCs w:val="28"/>
              </w:rPr>
              <w:t>Официальный сайт органа, предоставляющего муниципальную услугу, расположен в информационно-телекоммуникационной сети Интернет по адресу:</w:t>
            </w:r>
          </w:p>
        </w:tc>
      </w:tr>
      <w:tr w:rsidR="00B36558" w:rsidRPr="00941EC3" w:rsidTr="002C0AC0">
        <w:trPr>
          <w:gridAfter w:val="1"/>
          <w:wAfter w:w="50" w:type="dxa"/>
        </w:trPr>
        <w:tc>
          <w:tcPr>
            <w:tcW w:w="391" w:type="dxa"/>
            <w:gridSpan w:val="2"/>
          </w:tcPr>
          <w:p w:rsidR="00B36558" w:rsidRPr="00171134" w:rsidRDefault="00B36558" w:rsidP="00DC07E1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</w:tcPr>
          <w:p w:rsidR="00B36558" w:rsidRPr="00171134" w:rsidRDefault="00B36558" w:rsidP="00DC07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216" w:type="dxa"/>
            <w:gridSpan w:val="2"/>
          </w:tcPr>
          <w:p w:rsidR="00B36558" w:rsidRPr="002C0AC0" w:rsidRDefault="00402203" w:rsidP="00DC07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black"/>
              </w:rPr>
            </w:pPr>
            <w:hyperlink r:id="rId9" w:history="1">
              <w:r w:rsidR="00941EC3" w:rsidRPr="002C0AC0">
                <w:rPr>
                  <w:rStyle w:val="af3"/>
                  <w:rFonts w:ascii="Times New Roman" w:eastAsia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="00941EC3" w:rsidRPr="002C0AC0">
                <w:rPr>
                  <w:rStyle w:val="af3"/>
                  <w:rFonts w:ascii="Times New Roman" w:eastAsia="Times New Roman" w:hAnsi="Times New Roman"/>
                  <w:color w:val="auto"/>
                  <w:sz w:val="28"/>
                  <w:szCs w:val="28"/>
                  <w:u w:val="none"/>
                </w:rPr>
                <w:t>://</w:t>
              </w:r>
              <w:r w:rsidR="00941EC3" w:rsidRPr="002C0AC0">
                <w:rPr>
                  <w:rStyle w:val="af3"/>
                  <w:rFonts w:ascii="Times New Roman" w:eastAsia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="00941EC3" w:rsidRPr="002C0AC0">
                <w:rPr>
                  <w:rStyle w:val="af3"/>
                  <w:rFonts w:ascii="Times New Roman" w:eastAsia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941EC3" w:rsidRPr="002C0AC0">
                <w:rPr>
                  <w:rStyle w:val="af3"/>
                  <w:rFonts w:ascii="Times New Roman" w:eastAsia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apmrpk</w:t>
              </w:r>
              <w:proofErr w:type="spellEnd"/>
              <w:r w:rsidR="00941EC3" w:rsidRPr="002C0AC0">
                <w:rPr>
                  <w:rStyle w:val="af3"/>
                  <w:rFonts w:ascii="Times New Roman" w:eastAsia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941EC3" w:rsidRPr="002C0AC0">
                <w:rPr>
                  <w:rStyle w:val="af3"/>
                  <w:rFonts w:ascii="Times New Roman" w:eastAsia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="00941EC3" w:rsidRPr="002C0AC0">
                <w:rPr>
                  <w:rStyle w:val="af3"/>
                  <w:rFonts w:ascii="Times New Roman" w:eastAsia="Times New Roman" w:hAnsi="Times New Roman"/>
                  <w:color w:val="auto"/>
                  <w:sz w:val="28"/>
                  <w:szCs w:val="28"/>
                  <w:u w:val="none"/>
                </w:rPr>
                <w:t>/</w:t>
              </w:r>
              <w:r w:rsidR="00941EC3" w:rsidRPr="002C0AC0">
                <w:rPr>
                  <w:rStyle w:val="af3"/>
                  <w:rFonts w:ascii="Times New Roman" w:eastAsia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index</w:t>
              </w:r>
              <w:r w:rsidR="00941EC3" w:rsidRPr="002C0AC0">
                <w:rPr>
                  <w:rStyle w:val="af3"/>
                  <w:rFonts w:ascii="Times New Roman" w:eastAsia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941EC3" w:rsidRPr="002C0AC0">
                <w:rPr>
                  <w:rStyle w:val="af3"/>
                  <w:rFonts w:ascii="Times New Roman" w:eastAsia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php</w:t>
              </w:r>
              <w:proofErr w:type="spellEnd"/>
              <w:r w:rsidR="00941EC3" w:rsidRPr="002C0AC0">
                <w:rPr>
                  <w:rStyle w:val="af3"/>
                  <w:rFonts w:ascii="Times New Roman" w:eastAsia="Times New Roman" w:hAnsi="Times New Roman"/>
                  <w:color w:val="auto"/>
                  <w:sz w:val="28"/>
                  <w:szCs w:val="28"/>
                  <w:u w:val="none"/>
                </w:rPr>
                <w:t>/2012-03-28-00-13-56/2012-03-28-00-28-20</w:t>
              </w:r>
            </w:hyperlink>
            <w:r w:rsidR="00941EC3" w:rsidRPr="002C0AC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36558" w:rsidRPr="00941EC3" w:rsidTr="002C0AC0">
        <w:trPr>
          <w:gridAfter w:val="1"/>
          <w:wAfter w:w="50" w:type="dxa"/>
        </w:trPr>
        <w:tc>
          <w:tcPr>
            <w:tcW w:w="391" w:type="dxa"/>
            <w:gridSpan w:val="2"/>
          </w:tcPr>
          <w:p w:rsidR="00B36558" w:rsidRPr="00941EC3" w:rsidRDefault="00B36558" w:rsidP="00DC07E1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</w:tcPr>
          <w:p w:rsidR="00B36558" w:rsidRPr="00941EC3" w:rsidRDefault="00B36558" w:rsidP="00DC07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6" w:type="dxa"/>
            <w:gridSpan w:val="2"/>
          </w:tcPr>
          <w:p w:rsidR="00B36558" w:rsidRPr="00941EC3" w:rsidRDefault="00B36558" w:rsidP="00DC07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558" w:rsidRPr="00171134" w:rsidTr="002C0AC0">
        <w:trPr>
          <w:gridAfter w:val="1"/>
          <w:wAfter w:w="50" w:type="dxa"/>
        </w:trPr>
        <w:tc>
          <w:tcPr>
            <w:tcW w:w="391" w:type="dxa"/>
            <w:gridSpan w:val="2"/>
          </w:tcPr>
          <w:p w:rsidR="00B36558" w:rsidRPr="00941EC3" w:rsidRDefault="00B36558" w:rsidP="00DC07E1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</w:tcPr>
          <w:p w:rsidR="00B36558" w:rsidRPr="00171134" w:rsidRDefault="00B36558" w:rsidP="00DC07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1134">
              <w:rPr>
                <w:rFonts w:ascii="Times New Roman" w:eastAsia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9216" w:type="dxa"/>
            <w:gridSpan w:val="2"/>
          </w:tcPr>
          <w:p w:rsidR="00B36558" w:rsidRPr="00171134" w:rsidRDefault="00B36558" w:rsidP="00DC07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1134">
              <w:rPr>
                <w:rFonts w:ascii="Times New Roman" w:eastAsia="Times New Roman" w:hAnsi="Times New Roman"/>
                <w:sz w:val="28"/>
                <w:szCs w:val="28"/>
              </w:rPr>
              <w:t xml:space="preserve">Адрес электронной почты органа, предоставляющего муниципальную </w:t>
            </w:r>
            <w:r w:rsidRPr="0017113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услугу:</w:t>
            </w:r>
          </w:p>
        </w:tc>
      </w:tr>
      <w:tr w:rsidR="00B36558" w:rsidRPr="00171134" w:rsidTr="002C0AC0">
        <w:trPr>
          <w:gridAfter w:val="1"/>
          <w:wAfter w:w="50" w:type="dxa"/>
        </w:trPr>
        <w:tc>
          <w:tcPr>
            <w:tcW w:w="391" w:type="dxa"/>
            <w:gridSpan w:val="2"/>
          </w:tcPr>
          <w:p w:rsidR="00B36558" w:rsidRPr="00171134" w:rsidRDefault="00B36558" w:rsidP="00DC07E1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</w:tcPr>
          <w:p w:rsidR="00B36558" w:rsidRPr="00171134" w:rsidRDefault="00B36558" w:rsidP="00DC07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216" w:type="dxa"/>
            <w:gridSpan w:val="2"/>
          </w:tcPr>
          <w:p w:rsidR="00B36558" w:rsidRPr="00171134" w:rsidRDefault="00B36558" w:rsidP="00DC07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1711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holodova@mail.primorye.ru</w:t>
            </w:r>
          </w:p>
        </w:tc>
      </w:tr>
      <w:tr w:rsidR="00B36558" w:rsidRPr="00171134" w:rsidTr="00DC07E1">
        <w:tc>
          <w:tcPr>
            <w:tcW w:w="366" w:type="dxa"/>
          </w:tcPr>
          <w:p w:rsidR="00B36558" w:rsidRPr="00171134" w:rsidRDefault="00B36558" w:rsidP="00DC07E1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48" w:type="dxa"/>
            <w:gridSpan w:val="6"/>
          </w:tcPr>
          <w:p w:rsidR="00B36558" w:rsidRPr="00171134" w:rsidRDefault="00B36558" w:rsidP="00DC07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558" w:rsidRPr="00171134" w:rsidTr="00DC07E1">
        <w:tc>
          <w:tcPr>
            <w:tcW w:w="366" w:type="dxa"/>
          </w:tcPr>
          <w:p w:rsidR="00B36558" w:rsidRPr="00171134" w:rsidRDefault="00B36558" w:rsidP="00B36558">
            <w:pPr>
              <w:pStyle w:val="a6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48" w:type="dxa"/>
            <w:gridSpan w:val="6"/>
          </w:tcPr>
          <w:p w:rsidR="00B36558" w:rsidRPr="00171134" w:rsidRDefault="00B36558" w:rsidP="00DC07E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1134">
              <w:rPr>
                <w:rFonts w:ascii="Times New Roman" w:eastAsia="Times New Roman" w:hAnsi="Times New Roman"/>
                <w:sz w:val="28"/>
                <w:szCs w:val="28"/>
              </w:rPr>
              <w:t>Многофункциональные центры предоставления государственных и муниципальных услуг,  Приморского края (далее – МФЦ)</w:t>
            </w:r>
          </w:p>
        </w:tc>
      </w:tr>
      <w:tr w:rsidR="00B36558" w:rsidRPr="00171134" w:rsidTr="00DC07E1">
        <w:tc>
          <w:tcPr>
            <w:tcW w:w="366" w:type="dxa"/>
          </w:tcPr>
          <w:p w:rsidR="00B36558" w:rsidRPr="00171134" w:rsidRDefault="00B36558" w:rsidP="00DC07E1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645" w:type="dxa"/>
            <w:gridSpan w:val="2"/>
          </w:tcPr>
          <w:p w:rsidR="00B36558" w:rsidRPr="00171134" w:rsidRDefault="00B36558" w:rsidP="00DC07E1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303" w:type="dxa"/>
            <w:gridSpan w:val="4"/>
          </w:tcPr>
          <w:p w:rsidR="00B36558" w:rsidRPr="00171134" w:rsidRDefault="00B36558" w:rsidP="00DC07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36558" w:rsidRPr="00171134" w:rsidTr="00DC07E1">
        <w:tc>
          <w:tcPr>
            <w:tcW w:w="366" w:type="dxa"/>
          </w:tcPr>
          <w:p w:rsidR="00B36558" w:rsidRPr="00171134" w:rsidRDefault="00B36558" w:rsidP="00DC07E1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gridSpan w:val="2"/>
          </w:tcPr>
          <w:p w:rsidR="00B36558" w:rsidRPr="00171134" w:rsidRDefault="00B36558" w:rsidP="00DC07E1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1134">
              <w:rPr>
                <w:rFonts w:ascii="Times New Roman" w:eastAsia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9303" w:type="dxa"/>
            <w:gridSpan w:val="4"/>
          </w:tcPr>
          <w:p w:rsidR="00B36558" w:rsidRPr="00171134" w:rsidRDefault="00B36558" w:rsidP="00DC07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71134">
              <w:rPr>
                <w:rFonts w:ascii="Times New Roman" w:eastAsia="Times New Roman" w:hAnsi="Times New Roman"/>
                <w:sz w:val="28"/>
                <w:szCs w:val="28"/>
              </w:rPr>
              <w:t>Перечень МФЦ, расположенных на территории Приморского края, 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</w:t>
            </w:r>
          </w:p>
        </w:tc>
      </w:tr>
      <w:tr w:rsidR="00B36558" w:rsidRPr="00171134" w:rsidTr="002C0AC0">
        <w:tc>
          <w:tcPr>
            <w:tcW w:w="366" w:type="dxa"/>
          </w:tcPr>
          <w:p w:rsidR="00B36558" w:rsidRPr="00171134" w:rsidRDefault="00B36558" w:rsidP="00DC07E1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gridSpan w:val="2"/>
          </w:tcPr>
          <w:p w:rsidR="00B36558" w:rsidRPr="00171134" w:rsidRDefault="00B36558" w:rsidP="00DC07E1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303" w:type="dxa"/>
            <w:gridSpan w:val="4"/>
          </w:tcPr>
          <w:p w:rsidR="00B36558" w:rsidRPr="00171134" w:rsidRDefault="00B36558" w:rsidP="00DC07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1134">
              <w:rPr>
                <w:rFonts w:ascii="Times New Roman" w:eastAsia="Times New Roman" w:hAnsi="Times New Roman"/>
                <w:sz w:val="28"/>
                <w:szCs w:val="28"/>
              </w:rPr>
              <w:t>www.mfc-25.ru</w:t>
            </w:r>
          </w:p>
        </w:tc>
      </w:tr>
      <w:tr w:rsidR="00B36558" w:rsidRPr="00171134" w:rsidTr="002C0AC0">
        <w:tc>
          <w:tcPr>
            <w:tcW w:w="366" w:type="dxa"/>
          </w:tcPr>
          <w:p w:rsidR="00B36558" w:rsidRPr="00171134" w:rsidRDefault="00B36558" w:rsidP="00DC07E1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gridSpan w:val="2"/>
          </w:tcPr>
          <w:p w:rsidR="00B36558" w:rsidRPr="00171134" w:rsidRDefault="00B36558" w:rsidP="00DC07E1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1134">
              <w:rPr>
                <w:rFonts w:ascii="Times New Roman" w:eastAsia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9303" w:type="dxa"/>
            <w:gridSpan w:val="4"/>
          </w:tcPr>
          <w:p w:rsidR="00B36558" w:rsidRPr="00171134" w:rsidRDefault="00B36558" w:rsidP="00DC07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1134">
              <w:rPr>
                <w:rFonts w:ascii="Times New Roman" w:eastAsia="Times New Roman" w:hAnsi="Times New Roman"/>
                <w:sz w:val="28"/>
                <w:szCs w:val="28"/>
              </w:rPr>
              <w:t xml:space="preserve">Единый телефон сети МФЦ, </w:t>
            </w:r>
            <w:proofErr w:type="gramStart"/>
            <w:r w:rsidRPr="00171134">
              <w:rPr>
                <w:rFonts w:ascii="Times New Roman" w:eastAsia="Times New Roman" w:hAnsi="Times New Roman"/>
                <w:sz w:val="28"/>
                <w:szCs w:val="28"/>
              </w:rPr>
              <w:t>расположенных</w:t>
            </w:r>
            <w:proofErr w:type="gramEnd"/>
            <w:r w:rsidRPr="00171134">
              <w:rPr>
                <w:rFonts w:ascii="Times New Roman" w:eastAsia="Times New Roman" w:hAnsi="Times New Roman"/>
                <w:sz w:val="28"/>
                <w:szCs w:val="28"/>
              </w:rPr>
              <w:t xml:space="preserve"> на территории Приморского края:</w:t>
            </w:r>
          </w:p>
        </w:tc>
      </w:tr>
      <w:tr w:rsidR="00B36558" w:rsidRPr="00171134" w:rsidTr="002C0AC0">
        <w:tc>
          <w:tcPr>
            <w:tcW w:w="366" w:type="dxa"/>
          </w:tcPr>
          <w:p w:rsidR="00B36558" w:rsidRPr="00171134" w:rsidRDefault="00B36558" w:rsidP="00DC07E1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gridSpan w:val="2"/>
          </w:tcPr>
          <w:p w:rsidR="00B36558" w:rsidRPr="00171134" w:rsidRDefault="00B36558" w:rsidP="00DC07E1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303" w:type="dxa"/>
            <w:gridSpan w:val="4"/>
          </w:tcPr>
          <w:p w:rsidR="00B36558" w:rsidRPr="00171134" w:rsidRDefault="00B36558" w:rsidP="00DC07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1134">
              <w:rPr>
                <w:rFonts w:ascii="Times New Roman" w:eastAsia="Times New Roman" w:hAnsi="Times New Roman"/>
                <w:sz w:val="28"/>
                <w:szCs w:val="28"/>
              </w:rPr>
              <w:t>8(423)201-01-56</w:t>
            </w:r>
          </w:p>
        </w:tc>
      </w:tr>
      <w:tr w:rsidR="00B36558" w:rsidRPr="00171134" w:rsidTr="002C0AC0">
        <w:tc>
          <w:tcPr>
            <w:tcW w:w="366" w:type="dxa"/>
          </w:tcPr>
          <w:p w:rsidR="00B36558" w:rsidRPr="00171134" w:rsidRDefault="00B36558" w:rsidP="00DC07E1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gridSpan w:val="2"/>
          </w:tcPr>
          <w:p w:rsidR="00B36558" w:rsidRPr="00171134" w:rsidRDefault="00B36558" w:rsidP="00DC07E1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1134">
              <w:rPr>
                <w:rFonts w:ascii="Times New Roman" w:eastAsia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9303" w:type="dxa"/>
            <w:gridSpan w:val="4"/>
          </w:tcPr>
          <w:p w:rsidR="00B36558" w:rsidRPr="00171134" w:rsidRDefault="00B36558" w:rsidP="00DC07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1134">
              <w:rPr>
                <w:rFonts w:ascii="Times New Roman" w:eastAsia="Times New Roman" w:hAnsi="Times New Roman"/>
                <w:sz w:val="28"/>
                <w:szCs w:val="28"/>
              </w:rPr>
              <w:t>Адрес электронной почты:</w:t>
            </w:r>
          </w:p>
        </w:tc>
      </w:tr>
      <w:tr w:rsidR="00B36558" w:rsidRPr="00171134" w:rsidTr="00DC07E1">
        <w:tc>
          <w:tcPr>
            <w:tcW w:w="366" w:type="dxa"/>
          </w:tcPr>
          <w:p w:rsidR="00B36558" w:rsidRPr="00171134" w:rsidRDefault="00B36558" w:rsidP="00DC07E1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645" w:type="dxa"/>
            <w:gridSpan w:val="2"/>
          </w:tcPr>
          <w:p w:rsidR="00B36558" w:rsidRPr="00171134" w:rsidRDefault="00B36558" w:rsidP="00DC07E1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142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303" w:type="dxa"/>
            <w:gridSpan w:val="4"/>
            <w:tcBorders>
              <w:bottom w:val="single" w:sz="4" w:space="0" w:color="auto"/>
            </w:tcBorders>
          </w:tcPr>
          <w:p w:rsidR="00B36558" w:rsidRPr="00171134" w:rsidRDefault="00B36558" w:rsidP="00DC07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1711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info@mfc-25.ru</w:t>
            </w:r>
          </w:p>
        </w:tc>
      </w:tr>
    </w:tbl>
    <w:p w:rsidR="00B36558" w:rsidRPr="00AE04A4" w:rsidRDefault="00B36558" w:rsidP="002C0AC0">
      <w:pPr>
        <w:tabs>
          <w:tab w:val="num" w:pos="432"/>
        </w:tabs>
        <w:spacing w:after="0"/>
        <w:ind w:left="1066" w:hanging="357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2C0AC0" w:rsidRDefault="002C0AC0" w:rsidP="002C0A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2.4. Телефон МФЦ, расположенного в пгт Лучегорск Пожарского </w:t>
      </w:r>
    </w:p>
    <w:p w:rsidR="00B36558" w:rsidRDefault="002C0AC0" w:rsidP="002C0A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муниципального района: 8(42357)36-1-54, 36-166, 26-1-63</w:t>
      </w:r>
    </w:p>
    <w:p w:rsidR="002C0AC0" w:rsidRPr="002C0AC0" w:rsidRDefault="002C0AC0" w:rsidP="002C0A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2.5.  Адрес электронной почты МФЦ пгт Лучегорск: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pozharskiimr</w:t>
      </w:r>
      <w:proofErr w:type="spellEnd"/>
      <w:r w:rsidRPr="002C0AC0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Pr="002C0AC0">
        <w:rPr>
          <w:rFonts w:ascii="Times New Roman" w:hAnsi="Times New Roman"/>
          <w:sz w:val="28"/>
          <w:szCs w:val="28"/>
        </w:rPr>
        <w:t>-25.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B36558" w:rsidRDefault="00B36558" w:rsidP="00FE5C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6558" w:rsidRDefault="00B36558" w:rsidP="00FE5C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6558" w:rsidRDefault="00B36558" w:rsidP="00FE5C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6558" w:rsidRDefault="00B36558" w:rsidP="00FE5C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6558" w:rsidRDefault="00B36558" w:rsidP="00FE5C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6558" w:rsidRDefault="00B36558" w:rsidP="00FE5C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6558" w:rsidRDefault="00B36558" w:rsidP="00FE5C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6558" w:rsidRDefault="00B36558" w:rsidP="00FE5C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6558" w:rsidRDefault="00B36558" w:rsidP="00FE5C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1EC3" w:rsidRDefault="00941EC3" w:rsidP="00FE5C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1EC3" w:rsidRDefault="00941EC3" w:rsidP="00FE5C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1EC3" w:rsidRDefault="00941EC3" w:rsidP="00FE5C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1EC3" w:rsidRDefault="00941EC3" w:rsidP="00FE5C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7ED8" w:rsidRPr="00DC07E1" w:rsidRDefault="00FE5CF2" w:rsidP="00FE5CF2">
      <w:pPr>
        <w:jc w:val="right"/>
        <w:rPr>
          <w:rFonts w:ascii="Times New Roman" w:hAnsi="Times New Roman" w:cs="Times New Roman"/>
          <w:sz w:val="28"/>
          <w:szCs w:val="28"/>
        </w:rPr>
      </w:pPr>
      <w:r w:rsidRPr="00DC07E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67659" w:rsidRPr="00DC07E1">
        <w:rPr>
          <w:rFonts w:ascii="Times New Roman" w:hAnsi="Times New Roman" w:cs="Times New Roman"/>
          <w:sz w:val="28"/>
          <w:szCs w:val="28"/>
        </w:rPr>
        <w:t xml:space="preserve"> </w:t>
      </w:r>
      <w:r w:rsidR="00525A05">
        <w:rPr>
          <w:rFonts w:ascii="Times New Roman" w:hAnsi="Times New Roman" w:cs="Times New Roman"/>
          <w:sz w:val="28"/>
          <w:szCs w:val="28"/>
        </w:rPr>
        <w:t xml:space="preserve"> </w:t>
      </w:r>
      <w:r w:rsidRPr="00DC07E1">
        <w:rPr>
          <w:rFonts w:ascii="Times New Roman" w:hAnsi="Times New Roman" w:cs="Times New Roman"/>
          <w:sz w:val="28"/>
          <w:szCs w:val="28"/>
        </w:rPr>
        <w:t>2</w:t>
      </w:r>
    </w:p>
    <w:p w:rsidR="00FE5CF2" w:rsidRPr="0091138E" w:rsidRDefault="00FF40E0" w:rsidP="007C3D7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1138E">
        <w:rPr>
          <w:rFonts w:ascii="Times New Roman" w:hAnsi="Times New Roman"/>
          <w:b/>
          <w:sz w:val="24"/>
          <w:szCs w:val="24"/>
        </w:rPr>
        <w:t>СПИСОК НОРМАТИВНЫХ АКТОВ, В СООТВЕТСТВИИ С КОТОРЫМИ ОСУЩЕСТВЛЯЕТСЯ ОКАЗАНИЕ МУНИЦИПАЛЬНОЙ УСЛУГИ</w:t>
      </w:r>
    </w:p>
    <w:p w:rsidR="008B4137" w:rsidRPr="0091138E" w:rsidRDefault="008B4137" w:rsidP="00941EC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941EC3" w:rsidRPr="002C0AC0" w:rsidRDefault="00941EC3" w:rsidP="00941EC3">
      <w:pPr>
        <w:tabs>
          <w:tab w:val="left" w:pos="709"/>
        </w:tabs>
        <w:spacing w:after="0" w:line="360" w:lineRule="auto"/>
        <w:jc w:val="both"/>
        <w:rPr>
          <w:rStyle w:val="af6"/>
          <w:rFonts w:ascii="Times New Roman" w:hAnsi="Times New Roman" w:cs="Times New Roman"/>
          <w:b w:val="0"/>
          <w:sz w:val="28"/>
          <w:szCs w:val="28"/>
        </w:rPr>
      </w:pPr>
      <w:r>
        <w:rPr>
          <w:rStyle w:val="af6"/>
          <w:rFonts w:ascii="Times New Roman" w:hAnsi="Times New Roman" w:cs="Times New Roman"/>
          <w:b w:val="0"/>
          <w:sz w:val="28"/>
          <w:szCs w:val="28"/>
        </w:rPr>
        <w:tab/>
      </w:r>
      <w:r w:rsidRPr="00941EC3">
        <w:rPr>
          <w:rStyle w:val="af6"/>
          <w:rFonts w:ascii="Times New Roman" w:hAnsi="Times New Roman" w:cs="Times New Roman"/>
          <w:b w:val="0"/>
          <w:sz w:val="28"/>
          <w:szCs w:val="28"/>
        </w:rPr>
        <w:t>Предоставление муниципальной услуги осуществля</w:t>
      </w:r>
      <w:r w:rsidR="002C0AC0">
        <w:rPr>
          <w:rStyle w:val="af6"/>
          <w:rFonts w:ascii="Times New Roman" w:hAnsi="Times New Roman" w:cs="Times New Roman"/>
          <w:b w:val="0"/>
          <w:sz w:val="28"/>
          <w:szCs w:val="28"/>
        </w:rPr>
        <w:t>ется в           соответствии с</w:t>
      </w:r>
      <w:r w:rsidR="002C0AC0" w:rsidRPr="002C0AC0">
        <w:rPr>
          <w:rStyle w:val="af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0AC0">
        <w:rPr>
          <w:rStyle w:val="af6"/>
          <w:rFonts w:ascii="Times New Roman" w:hAnsi="Times New Roman" w:cs="Times New Roman"/>
          <w:b w:val="0"/>
          <w:sz w:val="28"/>
          <w:szCs w:val="28"/>
        </w:rPr>
        <w:t>нормативными правовыми актами:</w:t>
      </w:r>
    </w:p>
    <w:p w:rsidR="00941EC3" w:rsidRPr="00941EC3" w:rsidRDefault="00941EC3" w:rsidP="00941EC3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Style w:val="af6"/>
          <w:rFonts w:ascii="Times New Roman" w:hAnsi="Times New Roman" w:cs="Times New Roman"/>
          <w:b w:val="0"/>
          <w:sz w:val="28"/>
          <w:szCs w:val="28"/>
        </w:rPr>
      </w:pPr>
      <w:r>
        <w:rPr>
          <w:rStyle w:val="af6"/>
          <w:rFonts w:ascii="Times New Roman" w:hAnsi="Times New Roman" w:cs="Times New Roman"/>
          <w:b w:val="0"/>
          <w:sz w:val="28"/>
          <w:szCs w:val="28"/>
        </w:rPr>
        <w:t>Конституцией</w:t>
      </w:r>
      <w:r w:rsidRPr="00941EC3">
        <w:rPr>
          <w:rStyle w:val="af6"/>
          <w:rFonts w:ascii="Times New Roman" w:hAnsi="Times New Roman" w:cs="Times New Roman"/>
          <w:b w:val="0"/>
          <w:sz w:val="28"/>
          <w:szCs w:val="28"/>
        </w:rPr>
        <w:t xml:space="preserve"> Российской Федерации; </w:t>
      </w:r>
    </w:p>
    <w:p w:rsidR="00941EC3" w:rsidRPr="00B418F8" w:rsidRDefault="00941EC3" w:rsidP="00941EC3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EC3">
        <w:rPr>
          <w:rFonts w:ascii="Times New Roman" w:hAnsi="Times New Roman" w:cs="Times New Roman"/>
          <w:sz w:val="28"/>
          <w:szCs w:val="28"/>
        </w:rPr>
        <w:t xml:space="preserve">Законом Российской Федерации от 15.05.1991 № 1244-1 </w:t>
      </w:r>
      <w:r w:rsidR="00525A0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41EC3">
        <w:rPr>
          <w:rFonts w:ascii="Times New Roman" w:hAnsi="Times New Roman" w:cs="Times New Roman"/>
          <w:sz w:val="28"/>
          <w:szCs w:val="28"/>
        </w:rPr>
        <w:t>«О социальной защите граждан, подвергшихся воздействию радиации вследствие катастрофы на Чернобыльской АЭС»;</w:t>
      </w:r>
    </w:p>
    <w:p w:rsidR="00B418F8" w:rsidRPr="00B418F8" w:rsidRDefault="00B418F8" w:rsidP="00B418F8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8F8">
        <w:rPr>
          <w:rFonts w:ascii="Times New Roman" w:hAnsi="Times New Roman" w:cs="Times New Roman"/>
          <w:sz w:val="28"/>
          <w:szCs w:val="28"/>
        </w:rPr>
        <w:t>Законом Российской Федерации от 17.01.1992 № 2202-1                                «О прокуратуре Российской Федерации»;</w:t>
      </w:r>
    </w:p>
    <w:p w:rsidR="00B418F8" w:rsidRPr="00B418F8" w:rsidRDefault="00B418F8" w:rsidP="00B418F8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8F8">
        <w:rPr>
          <w:rFonts w:ascii="Times New Roman" w:hAnsi="Times New Roman" w:cs="Times New Roman"/>
          <w:bCs/>
          <w:sz w:val="28"/>
          <w:szCs w:val="28"/>
        </w:rPr>
        <w:t>Законом Российской Федерации от 26.06.1992  № 3132-1 «О статусе Судей в Российской Федерации»;</w:t>
      </w:r>
    </w:p>
    <w:p w:rsidR="00B418F8" w:rsidRPr="00B418F8" w:rsidRDefault="00B418F8" w:rsidP="00B418F8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8F8">
        <w:rPr>
          <w:rFonts w:ascii="Times New Roman" w:hAnsi="Times New Roman" w:cs="Times New Roman"/>
          <w:bCs/>
          <w:sz w:val="28"/>
          <w:szCs w:val="28"/>
        </w:rPr>
        <w:t>Федеральным законом от 24.11.1995  № 181-ФЗ «О социальной защите инвалидов в Российской Федерации»;</w:t>
      </w:r>
    </w:p>
    <w:p w:rsidR="00B418F8" w:rsidRPr="00B418F8" w:rsidRDefault="00B418F8" w:rsidP="00B418F8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8F8">
        <w:rPr>
          <w:rFonts w:ascii="Times New Roman" w:hAnsi="Times New Roman" w:cs="Times New Roman"/>
          <w:bCs/>
          <w:sz w:val="28"/>
          <w:szCs w:val="28"/>
        </w:rPr>
        <w:t>Федеральным законом от 27.05.1998  № 76-ФЗ «О статусе военнослужащих»;</w:t>
      </w:r>
    </w:p>
    <w:p w:rsidR="00B418F8" w:rsidRPr="00B418F8" w:rsidRDefault="00B418F8" w:rsidP="00B418F8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8F8">
        <w:rPr>
          <w:rFonts w:ascii="Times New Roman" w:hAnsi="Times New Roman" w:cs="Times New Roman"/>
          <w:bCs/>
          <w:sz w:val="28"/>
          <w:szCs w:val="28"/>
        </w:rPr>
        <w:t>Федеральным законом от 24.07.1998  № 124-ФЗ «Об основных гарантиях прав ребенка в Российской Федерации»;</w:t>
      </w:r>
    </w:p>
    <w:p w:rsidR="00B418F8" w:rsidRPr="00B418F8" w:rsidRDefault="00B418F8" w:rsidP="00B418F8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8F8">
        <w:rPr>
          <w:rFonts w:ascii="Times New Roman" w:hAnsi="Times New Roman" w:cs="Times New Roman"/>
          <w:bCs/>
          <w:sz w:val="28"/>
          <w:szCs w:val="28"/>
        </w:rPr>
        <w:t>Федеральным законом от 06.10.2003  № 131-ФЗ «Об общих принципах организации местного самоуправления в Российской Федерации»;</w:t>
      </w:r>
    </w:p>
    <w:p w:rsidR="00B418F8" w:rsidRPr="00B418F8" w:rsidRDefault="00B418F8" w:rsidP="00B418F8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8F8">
        <w:rPr>
          <w:rFonts w:ascii="Times New Roman" w:hAnsi="Times New Roman" w:cs="Times New Roman"/>
          <w:bCs/>
          <w:sz w:val="28"/>
          <w:szCs w:val="28"/>
        </w:rPr>
        <w:t>Федеральным законом от 27.07.2006 № 149-ФЗ «Об информации, информационных технологиях и о защите информации»;</w:t>
      </w:r>
    </w:p>
    <w:p w:rsidR="00B418F8" w:rsidRPr="00B418F8" w:rsidRDefault="00B418F8" w:rsidP="00B418F8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8F8">
        <w:rPr>
          <w:rFonts w:ascii="Times New Roman" w:hAnsi="Times New Roman" w:cs="Times New Roman"/>
          <w:bCs/>
          <w:sz w:val="28"/>
          <w:szCs w:val="28"/>
        </w:rPr>
        <w:t>Федеральным законом от 27.07.2006 № 152-ФЗ «О персональных данных»;</w:t>
      </w:r>
    </w:p>
    <w:p w:rsidR="00B418F8" w:rsidRPr="00B418F8" w:rsidRDefault="00B418F8" w:rsidP="00B418F8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8F8">
        <w:rPr>
          <w:rFonts w:ascii="Times New Roman" w:hAnsi="Times New Roman" w:cs="Times New Roman"/>
          <w:bCs/>
          <w:sz w:val="28"/>
          <w:szCs w:val="28"/>
        </w:rPr>
        <w:t>Федеральным законом от 27.07.2010  № 210-ФЗ «Об организации предоставления государственных и муниципальных услуг»;</w:t>
      </w:r>
    </w:p>
    <w:p w:rsidR="00B418F8" w:rsidRPr="00B418F8" w:rsidRDefault="00B418F8" w:rsidP="00B418F8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8F8">
        <w:rPr>
          <w:rFonts w:ascii="Times New Roman" w:hAnsi="Times New Roman" w:cs="Times New Roman"/>
          <w:bCs/>
          <w:sz w:val="28"/>
          <w:szCs w:val="28"/>
        </w:rPr>
        <w:t>Федеральным законом от 28.12.2010 № 403-ФЗ «О следственном комитете Российской Федерации»;</w:t>
      </w:r>
    </w:p>
    <w:p w:rsidR="00B418F8" w:rsidRPr="00B418F8" w:rsidRDefault="00B418F8" w:rsidP="00B418F8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8F8">
        <w:rPr>
          <w:rFonts w:ascii="Times New Roman" w:hAnsi="Times New Roman" w:cs="Times New Roman"/>
          <w:bCs/>
          <w:sz w:val="28"/>
          <w:szCs w:val="28"/>
        </w:rPr>
        <w:t>Федеральным законом от 07.02.2011  № 3-ФЗ «О полиции»;</w:t>
      </w:r>
    </w:p>
    <w:p w:rsidR="00B418F8" w:rsidRPr="00B418F8" w:rsidRDefault="00B418F8" w:rsidP="00B418F8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8F8">
        <w:rPr>
          <w:rFonts w:ascii="Times New Roman" w:hAnsi="Times New Roman" w:cs="Times New Roman"/>
          <w:bCs/>
          <w:sz w:val="28"/>
          <w:szCs w:val="28"/>
        </w:rPr>
        <w:lastRenderedPageBreak/>
        <w:t>Федеральным законом от 29.12.2012 № 273-ФЗ «Об образовании в Российской Федерации»;</w:t>
      </w:r>
    </w:p>
    <w:p w:rsidR="00B418F8" w:rsidRPr="00B418F8" w:rsidRDefault="00B418F8" w:rsidP="00B418F8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8F8">
        <w:rPr>
          <w:rFonts w:ascii="Times New Roman" w:hAnsi="Times New Roman" w:cs="Times New Roman"/>
          <w:bCs/>
          <w:iCs/>
          <w:sz w:val="28"/>
          <w:szCs w:val="28"/>
        </w:rPr>
        <w:t>Федеральным законом от  30.12.2012 № 283-Ф3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B418F8" w:rsidRPr="00B418F8" w:rsidRDefault="00941EC3" w:rsidP="00B418F8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Style w:val="af6"/>
          <w:rFonts w:ascii="Times New Roman" w:hAnsi="Times New Roman" w:cs="Times New Roman"/>
          <w:b w:val="0"/>
          <w:sz w:val="28"/>
          <w:szCs w:val="28"/>
        </w:rPr>
      </w:pPr>
      <w:r w:rsidRPr="00941EC3">
        <w:rPr>
          <w:rFonts w:ascii="Times New Roman" w:hAnsi="Times New Roman" w:cs="Times New Roman"/>
          <w:sz w:val="28"/>
          <w:szCs w:val="28"/>
        </w:rPr>
        <w:t xml:space="preserve">Постановлением Верховного Совета РФ от 27.12.1991 № 2123-1 </w:t>
      </w:r>
      <w:r w:rsidR="00525A0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41EC3">
        <w:rPr>
          <w:rFonts w:ascii="Times New Roman" w:hAnsi="Times New Roman" w:cs="Times New Roman"/>
          <w:sz w:val="28"/>
          <w:szCs w:val="28"/>
        </w:rPr>
        <w:t>«О распространении действия Закона РСФСР «О социальной защите граждан, подвергшихся воздействию радиации вследствие катастрофы на Чернобыльской АЭС»;</w:t>
      </w:r>
    </w:p>
    <w:p w:rsidR="00941EC3" w:rsidRPr="00941EC3" w:rsidRDefault="00941EC3" w:rsidP="00941EC3">
      <w:pPr>
        <w:numPr>
          <w:ilvl w:val="0"/>
          <w:numId w:val="30"/>
        </w:numPr>
        <w:tabs>
          <w:tab w:val="left" w:pos="284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EC3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05.05.1992  № 431   </w:t>
      </w:r>
      <w:r w:rsidR="00525A0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41EC3">
        <w:rPr>
          <w:rFonts w:ascii="Times New Roman" w:hAnsi="Times New Roman" w:cs="Times New Roman"/>
          <w:sz w:val="28"/>
          <w:szCs w:val="28"/>
        </w:rPr>
        <w:t xml:space="preserve"> «О мерах по социальной поддержке многодетных семей»;</w:t>
      </w:r>
    </w:p>
    <w:p w:rsidR="00941EC3" w:rsidRPr="00941EC3" w:rsidRDefault="00941EC3" w:rsidP="00941EC3">
      <w:pPr>
        <w:numPr>
          <w:ilvl w:val="0"/>
          <w:numId w:val="30"/>
        </w:numPr>
        <w:tabs>
          <w:tab w:val="left" w:pos="284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EC3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02.10.1992 № 1157 </w:t>
      </w:r>
      <w:r w:rsidR="00525A0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41EC3">
        <w:rPr>
          <w:rFonts w:ascii="Times New Roman" w:hAnsi="Times New Roman" w:cs="Times New Roman"/>
          <w:sz w:val="28"/>
          <w:szCs w:val="28"/>
        </w:rPr>
        <w:t>«О дополнительных мерах государственной поддержки инвалидов»;</w:t>
      </w:r>
    </w:p>
    <w:p w:rsidR="00941EC3" w:rsidRPr="00941EC3" w:rsidRDefault="00941EC3" w:rsidP="00B418F8">
      <w:pPr>
        <w:numPr>
          <w:ilvl w:val="0"/>
          <w:numId w:val="30"/>
        </w:numPr>
        <w:tabs>
          <w:tab w:val="left" w:pos="284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EC3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09.10.2007 № 1351</w:t>
      </w:r>
      <w:r w:rsidR="00525A0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41EC3">
        <w:rPr>
          <w:rFonts w:ascii="Times New Roman" w:hAnsi="Times New Roman" w:cs="Times New Roman"/>
          <w:sz w:val="28"/>
          <w:szCs w:val="28"/>
        </w:rPr>
        <w:t xml:space="preserve"> «Об   утверждении    Концепции    демографической    политики   Российской </w:t>
      </w:r>
    </w:p>
    <w:p w:rsidR="00941EC3" w:rsidRDefault="00941EC3" w:rsidP="00B418F8">
      <w:pPr>
        <w:tabs>
          <w:tab w:val="left" w:pos="284"/>
          <w:tab w:val="left" w:pos="1134"/>
          <w:tab w:val="left" w:pos="127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1EC3">
        <w:rPr>
          <w:rFonts w:ascii="Times New Roman" w:hAnsi="Times New Roman" w:cs="Times New Roman"/>
          <w:sz w:val="28"/>
          <w:szCs w:val="28"/>
        </w:rPr>
        <w:t>Федерации на период до 2025 года»;</w:t>
      </w:r>
    </w:p>
    <w:p w:rsidR="00B418F8" w:rsidRPr="00B418F8" w:rsidRDefault="00B418F8" w:rsidP="00941EC3">
      <w:pPr>
        <w:numPr>
          <w:ilvl w:val="0"/>
          <w:numId w:val="3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418F8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 от  08.04.2014  №   293   «Об   утверждении   порядка   приема  на </w:t>
      </w:r>
      <w:proofErr w:type="gramStart"/>
      <w:r w:rsidRPr="00B418F8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B418F8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образования»;</w:t>
      </w:r>
    </w:p>
    <w:p w:rsidR="00941EC3" w:rsidRPr="00B418F8" w:rsidRDefault="00941EC3" w:rsidP="00941EC3">
      <w:pPr>
        <w:numPr>
          <w:ilvl w:val="0"/>
          <w:numId w:val="30"/>
        </w:numPr>
        <w:tabs>
          <w:tab w:val="left" w:pos="284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EC3">
        <w:rPr>
          <w:rFonts w:ascii="Times New Roman" w:hAnsi="Times New Roman" w:cs="Times New Roman"/>
          <w:sz w:val="28"/>
          <w:szCs w:val="28"/>
        </w:rPr>
        <w:t>Поручением  Президента Российской Федерации от 04.05.2011           Пр-1227;</w:t>
      </w:r>
    </w:p>
    <w:p w:rsidR="00B418F8" w:rsidRPr="00B418F8" w:rsidRDefault="00B418F8" w:rsidP="00B418F8">
      <w:pPr>
        <w:pStyle w:val="a6"/>
        <w:numPr>
          <w:ilvl w:val="0"/>
          <w:numId w:val="30"/>
        </w:numPr>
        <w:ind w:hanging="11"/>
        <w:rPr>
          <w:rFonts w:ascii="Times New Roman" w:hAnsi="Times New Roman" w:cs="Times New Roman"/>
          <w:bCs/>
          <w:sz w:val="28"/>
          <w:szCs w:val="28"/>
        </w:rPr>
      </w:pPr>
      <w:r w:rsidRPr="00B418F8">
        <w:rPr>
          <w:rFonts w:ascii="Times New Roman" w:hAnsi="Times New Roman" w:cs="Times New Roman"/>
          <w:bCs/>
          <w:sz w:val="28"/>
          <w:szCs w:val="28"/>
        </w:rPr>
        <w:t>Уставом Пожарского муниципального района;</w:t>
      </w:r>
    </w:p>
    <w:p w:rsidR="00941EC3" w:rsidRDefault="00941EC3" w:rsidP="00941EC3">
      <w:pPr>
        <w:numPr>
          <w:ilvl w:val="0"/>
          <w:numId w:val="31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Style w:val="af6"/>
          <w:rFonts w:ascii="Times New Roman" w:hAnsi="Times New Roman" w:cs="Times New Roman"/>
          <w:b w:val="0"/>
          <w:sz w:val="28"/>
          <w:szCs w:val="28"/>
        </w:rPr>
      </w:pPr>
      <w:r w:rsidRPr="00941EC3">
        <w:rPr>
          <w:rStyle w:val="af6"/>
          <w:rFonts w:ascii="Times New Roman" w:hAnsi="Times New Roman" w:cs="Times New Roman"/>
          <w:b w:val="0"/>
          <w:sz w:val="28"/>
          <w:szCs w:val="28"/>
        </w:rPr>
        <w:t>Постановлением администрации Пожарского муниципального района от 26.05.2011  № 240-па «О порядке разработки и утверждения административных регламентов предоставления муниципальных услуг на территории Пожарского муниципального района»;</w:t>
      </w:r>
    </w:p>
    <w:p w:rsidR="002A1832" w:rsidRPr="002A1832" w:rsidRDefault="002A1832" w:rsidP="002A183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f6"/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2A1832">
        <w:rPr>
          <w:rStyle w:val="af6"/>
          <w:rFonts w:ascii="Times New Roman" w:hAnsi="Times New Roman" w:cs="Times New Roman"/>
          <w:b w:val="0"/>
          <w:sz w:val="28"/>
          <w:szCs w:val="28"/>
        </w:rPr>
        <w:t>Постановлением администрации Пожарс</w:t>
      </w:r>
      <w:r>
        <w:rPr>
          <w:rStyle w:val="af6"/>
          <w:rFonts w:ascii="Times New Roman" w:hAnsi="Times New Roman" w:cs="Times New Roman"/>
          <w:b w:val="0"/>
          <w:sz w:val="28"/>
          <w:szCs w:val="28"/>
        </w:rPr>
        <w:t>кого муниципального района от 25.08</w:t>
      </w:r>
      <w:r w:rsidRPr="002A1832">
        <w:rPr>
          <w:rStyle w:val="af6"/>
          <w:rFonts w:ascii="Times New Roman" w:hAnsi="Times New Roman" w:cs="Times New Roman"/>
          <w:b w:val="0"/>
          <w:sz w:val="28"/>
          <w:szCs w:val="28"/>
        </w:rPr>
        <w:t>.</w:t>
      </w:r>
      <w:r>
        <w:rPr>
          <w:rStyle w:val="af6"/>
          <w:rFonts w:ascii="Times New Roman" w:hAnsi="Times New Roman" w:cs="Times New Roman"/>
          <w:b w:val="0"/>
          <w:sz w:val="28"/>
          <w:szCs w:val="28"/>
        </w:rPr>
        <w:t>2016 № 285</w:t>
      </w:r>
      <w:r w:rsidRPr="002A1832">
        <w:rPr>
          <w:rStyle w:val="af6"/>
          <w:rFonts w:ascii="Times New Roman" w:hAnsi="Times New Roman" w:cs="Times New Roman"/>
          <w:b w:val="0"/>
          <w:sz w:val="28"/>
          <w:szCs w:val="28"/>
        </w:rPr>
        <w:t>-па</w:t>
      </w:r>
      <w:r>
        <w:rPr>
          <w:rStyle w:val="af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A1832">
        <w:rPr>
          <w:rStyle w:val="af6"/>
          <w:rFonts w:ascii="Times New Roman" w:hAnsi="Times New Roman" w:cs="Times New Roman"/>
          <w:sz w:val="28"/>
          <w:szCs w:val="28"/>
        </w:rPr>
        <w:t>«</w:t>
      </w:r>
      <w:r w:rsidRPr="002A1832">
        <w:rPr>
          <w:rFonts w:ascii="Times New Roman" w:hAnsi="Times New Roman" w:cs="Times New Roman"/>
          <w:sz w:val="28"/>
          <w:szCs w:val="28"/>
        </w:rPr>
        <w:t xml:space="preserve">О закреплении территорий Пожарского муниципального района Приморского края за муниципальными бюджетными дошкольными </w:t>
      </w:r>
      <w:r w:rsidRPr="002A1832">
        <w:rPr>
          <w:rFonts w:ascii="Times New Roman" w:hAnsi="Times New Roman" w:cs="Times New Roman"/>
          <w:sz w:val="28"/>
          <w:szCs w:val="28"/>
        </w:rPr>
        <w:lastRenderedPageBreak/>
        <w:t>образовательными учреждениями, реализующими образовательные программы дошкольного образования»</w:t>
      </w:r>
      <w:r w:rsidR="00B418F8">
        <w:rPr>
          <w:rFonts w:ascii="Times New Roman" w:hAnsi="Times New Roman" w:cs="Times New Roman"/>
          <w:sz w:val="28"/>
          <w:szCs w:val="28"/>
        </w:rPr>
        <w:t>;</w:t>
      </w:r>
    </w:p>
    <w:p w:rsidR="00941EC3" w:rsidRPr="00941EC3" w:rsidRDefault="00941EC3" w:rsidP="00941EC3">
      <w:pPr>
        <w:numPr>
          <w:ilvl w:val="0"/>
          <w:numId w:val="31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Style w:val="af6"/>
          <w:rFonts w:ascii="Times New Roman" w:hAnsi="Times New Roman" w:cs="Times New Roman"/>
          <w:b w:val="0"/>
          <w:sz w:val="28"/>
          <w:szCs w:val="28"/>
        </w:rPr>
      </w:pPr>
      <w:r w:rsidRPr="00941EC3">
        <w:rPr>
          <w:rStyle w:val="af6"/>
          <w:rFonts w:ascii="Times New Roman" w:hAnsi="Times New Roman" w:cs="Times New Roman"/>
          <w:b w:val="0"/>
          <w:sz w:val="28"/>
          <w:szCs w:val="28"/>
        </w:rPr>
        <w:t>Иными нормативными правовыми актами Российской Федерации, Приморского края и Пожарского муниципального района.</w:t>
      </w:r>
    </w:p>
    <w:p w:rsidR="00CD014E" w:rsidRPr="0091138E" w:rsidRDefault="00CD014E" w:rsidP="00B20EAD">
      <w:pPr>
        <w:spacing w:line="360" w:lineRule="auto"/>
      </w:pPr>
    </w:p>
    <w:p w:rsidR="00CD014E" w:rsidRPr="0091138E" w:rsidRDefault="00CD014E" w:rsidP="00CD014E"/>
    <w:p w:rsidR="00CD014E" w:rsidRPr="0091138E" w:rsidRDefault="00CD014E" w:rsidP="00CD014E"/>
    <w:p w:rsidR="0042445A" w:rsidRPr="0091138E" w:rsidRDefault="0042445A" w:rsidP="00CD014E"/>
    <w:p w:rsidR="0042445A" w:rsidRPr="0091138E" w:rsidRDefault="0042445A" w:rsidP="00CD014E"/>
    <w:p w:rsidR="0042445A" w:rsidRPr="0091138E" w:rsidRDefault="0042445A" w:rsidP="00CD014E"/>
    <w:p w:rsidR="0042445A" w:rsidRPr="0091138E" w:rsidRDefault="0042445A" w:rsidP="00CD014E"/>
    <w:p w:rsidR="0042445A" w:rsidRPr="0091138E" w:rsidRDefault="0042445A" w:rsidP="00CD014E"/>
    <w:p w:rsidR="0042445A" w:rsidRPr="0091138E" w:rsidRDefault="0042445A" w:rsidP="00CD014E"/>
    <w:p w:rsidR="0042445A" w:rsidRPr="0091138E" w:rsidRDefault="0042445A" w:rsidP="00CD014E"/>
    <w:p w:rsidR="0042445A" w:rsidRPr="0091138E" w:rsidRDefault="0042445A" w:rsidP="00CD014E"/>
    <w:p w:rsidR="0042445A" w:rsidRPr="0091138E" w:rsidRDefault="0042445A" w:rsidP="00CD014E"/>
    <w:p w:rsidR="0042445A" w:rsidRPr="0091138E" w:rsidRDefault="0042445A" w:rsidP="00CD014E"/>
    <w:p w:rsidR="0042445A" w:rsidRPr="0091138E" w:rsidRDefault="0042445A" w:rsidP="00CD014E"/>
    <w:p w:rsidR="0042445A" w:rsidRPr="0091138E" w:rsidRDefault="0042445A" w:rsidP="00CD014E"/>
    <w:p w:rsidR="0042445A" w:rsidRDefault="0042445A" w:rsidP="00CD014E"/>
    <w:p w:rsidR="002A1832" w:rsidRDefault="002A1832" w:rsidP="00CD014E"/>
    <w:p w:rsidR="00DC07E1" w:rsidRDefault="00DC07E1" w:rsidP="00CD014E"/>
    <w:p w:rsidR="00DC07E1" w:rsidRDefault="00DC07E1" w:rsidP="00CD014E"/>
    <w:p w:rsidR="00DC07E1" w:rsidRDefault="00DC07E1" w:rsidP="00CD014E"/>
    <w:p w:rsidR="00DC07E1" w:rsidRDefault="00DC07E1" w:rsidP="00CD014E"/>
    <w:p w:rsidR="00DC07E1" w:rsidRDefault="00DC07E1" w:rsidP="00CD014E"/>
    <w:p w:rsidR="002A1832" w:rsidRDefault="002A1832" w:rsidP="00CD014E"/>
    <w:p w:rsidR="008C155F" w:rsidRPr="0091138E" w:rsidRDefault="008C155F" w:rsidP="00CD014E">
      <w:bookmarkStart w:id="1" w:name="_GoBack"/>
      <w:bookmarkEnd w:id="1"/>
    </w:p>
    <w:p w:rsidR="00CD014E" w:rsidRPr="0091138E" w:rsidRDefault="00CD014E" w:rsidP="00CD01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270"/>
      <w:bookmarkEnd w:id="2"/>
    </w:p>
    <w:p w:rsidR="00972F49" w:rsidRPr="00DC07E1" w:rsidRDefault="00972F49" w:rsidP="00D949C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07E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25A05">
        <w:rPr>
          <w:rFonts w:ascii="Times New Roman" w:hAnsi="Times New Roman" w:cs="Times New Roman"/>
          <w:sz w:val="28"/>
          <w:szCs w:val="28"/>
        </w:rPr>
        <w:t xml:space="preserve"> </w:t>
      </w:r>
      <w:r w:rsidRPr="00DC07E1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d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835"/>
        <w:gridCol w:w="678"/>
        <w:gridCol w:w="985"/>
        <w:gridCol w:w="567"/>
        <w:gridCol w:w="2552"/>
      </w:tblGrid>
      <w:tr w:rsidR="0091138E" w:rsidRPr="0091138E" w:rsidTr="00804308">
        <w:tc>
          <w:tcPr>
            <w:tcW w:w="4732" w:type="dxa"/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  <w:tc>
          <w:tcPr>
            <w:tcW w:w="5617" w:type="dxa"/>
            <w:gridSpan w:val="5"/>
          </w:tcPr>
          <w:p w:rsidR="00804308" w:rsidRPr="0091138E" w:rsidRDefault="00804308" w:rsidP="002A1832">
            <w:pPr>
              <w:pStyle w:val="ConsPlusNormal"/>
              <w:jc w:val="both"/>
            </w:pPr>
          </w:p>
        </w:tc>
      </w:tr>
      <w:tr w:rsidR="0091138E" w:rsidRPr="0091138E" w:rsidTr="00804308">
        <w:tc>
          <w:tcPr>
            <w:tcW w:w="4732" w:type="dxa"/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  <w:tc>
          <w:tcPr>
            <w:tcW w:w="5617" w:type="dxa"/>
            <w:gridSpan w:val="5"/>
            <w:tcBorders>
              <w:bottom w:val="single" w:sz="4" w:space="0" w:color="auto"/>
            </w:tcBorders>
          </w:tcPr>
          <w:p w:rsidR="00804308" w:rsidRPr="002A1832" w:rsidRDefault="00804308" w:rsidP="0029284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91138E" w:rsidRPr="0091138E" w:rsidTr="00804308">
        <w:tc>
          <w:tcPr>
            <w:tcW w:w="4732" w:type="dxa"/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  <w:tc>
          <w:tcPr>
            <w:tcW w:w="5617" w:type="dxa"/>
            <w:gridSpan w:val="5"/>
            <w:tcBorders>
              <w:top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91138E" w:rsidRPr="0091138E" w:rsidTr="00804308">
        <w:tc>
          <w:tcPr>
            <w:tcW w:w="4732" w:type="dxa"/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  <w:tc>
          <w:tcPr>
            <w:tcW w:w="5617" w:type="dxa"/>
            <w:gridSpan w:val="5"/>
            <w:tcBorders>
              <w:top w:val="single" w:sz="4" w:space="0" w:color="auto"/>
            </w:tcBorders>
          </w:tcPr>
          <w:p w:rsidR="00804308" w:rsidRPr="002A1832" w:rsidRDefault="002C0AC0" w:rsidP="0029284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органа, предоставляющего муниципальную услугу)</w:t>
            </w:r>
          </w:p>
        </w:tc>
      </w:tr>
      <w:tr w:rsidR="0091138E" w:rsidRPr="0091138E" w:rsidTr="00804308">
        <w:tc>
          <w:tcPr>
            <w:tcW w:w="4732" w:type="dxa"/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  <w:tc>
          <w:tcPr>
            <w:tcW w:w="835" w:type="dxa"/>
          </w:tcPr>
          <w:p w:rsidR="00804308" w:rsidRPr="0091138E" w:rsidRDefault="00804308" w:rsidP="00292846">
            <w:pPr>
              <w:pStyle w:val="ConsPlusNormal"/>
              <w:jc w:val="both"/>
            </w:pPr>
            <w:r w:rsidRPr="0091138E">
              <w:t>от</w:t>
            </w:r>
          </w:p>
        </w:tc>
        <w:tc>
          <w:tcPr>
            <w:tcW w:w="4782" w:type="dxa"/>
            <w:gridSpan w:val="4"/>
            <w:tcBorders>
              <w:bottom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</w:tr>
      <w:tr w:rsidR="0091138E" w:rsidRPr="0091138E" w:rsidTr="00804308">
        <w:tc>
          <w:tcPr>
            <w:tcW w:w="4732" w:type="dxa"/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  <w:tc>
          <w:tcPr>
            <w:tcW w:w="835" w:type="dxa"/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  <w:tc>
          <w:tcPr>
            <w:tcW w:w="4782" w:type="dxa"/>
            <w:gridSpan w:val="4"/>
          </w:tcPr>
          <w:p w:rsidR="00804308" w:rsidRPr="0091138E" w:rsidRDefault="00804308" w:rsidP="00292846">
            <w:pPr>
              <w:pStyle w:val="ConsPlusNormal"/>
              <w:jc w:val="center"/>
              <w:rPr>
                <w:sz w:val="16"/>
                <w:szCs w:val="16"/>
              </w:rPr>
            </w:pPr>
            <w:r w:rsidRPr="0091138E">
              <w:rPr>
                <w:sz w:val="16"/>
                <w:szCs w:val="16"/>
              </w:rPr>
              <w:t>(Ф.И.О. заявителя)</w:t>
            </w:r>
          </w:p>
        </w:tc>
      </w:tr>
      <w:tr w:rsidR="0091138E" w:rsidRPr="0091138E" w:rsidTr="00804308">
        <w:tc>
          <w:tcPr>
            <w:tcW w:w="4732" w:type="dxa"/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  <w:tc>
          <w:tcPr>
            <w:tcW w:w="5617" w:type="dxa"/>
            <w:gridSpan w:val="5"/>
          </w:tcPr>
          <w:p w:rsidR="00804308" w:rsidRPr="0091138E" w:rsidRDefault="00804308" w:rsidP="00292846">
            <w:pPr>
              <w:pStyle w:val="ConsPlusNormal"/>
              <w:jc w:val="both"/>
            </w:pPr>
            <w:proofErr w:type="gramStart"/>
            <w:r w:rsidRPr="0091138E">
              <w:t>зарегистрированного</w:t>
            </w:r>
            <w:proofErr w:type="gramEnd"/>
            <w:r w:rsidRPr="0091138E">
              <w:t xml:space="preserve"> по адресу:</w:t>
            </w:r>
          </w:p>
        </w:tc>
      </w:tr>
      <w:tr w:rsidR="0091138E" w:rsidRPr="0091138E" w:rsidTr="00804308">
        <w:tc>
          <w:tcPr>
            <w:tcW w:w="4732" w:type="dxa"/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  <w:tc>
          <w:tcPr>
            <w:tcW w:w="5617" w:type="dxa"/>
            <w:gridSpan w:val="5"/>
            <w:tcBorders>
              <w:bottom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</w:tr>
      <w:tr w:rsidR="0091138E" w:rsidRPr="0091138E" w:rsidTr="00804308">
        <w:tc>
          <w:tcPr>
            <w:tcW w:w="4732" w:type="dxa"/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  <w:tc>
          <w:tcPr>
            <w:tcW w:w="5617" w:type="dxa"/>
            <w:gridSpan w:val="5"/>
            <w:tcBorders>
              <w:top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center"/>
              <w:rPr>
                <w:sz w:val="16"/>
                <w:szCs w:val="16"/>
              </w:rPr>
            </w:pPr>
            <w:r w:rsidRPr="0091138E">
              <w:rPr>
                <w:sz w:val="16"/>
                <w:szCs w:val="16"/>
              </w:rPr>
              <w:t>(адрес по места жительства или пребывания)</w:t>
            </w:r>
          </w:p>
        </w:tc>
      </w:tr>
      <w:tr w:rsidR="0091138E" w:rsidRPr="0091138E" w:rsidTr="00804308">
        <w:tc>
          <w:tcPr>
            <w:tcW w:w="4732" w:type="dxa"/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  <w:tc>
          <w:tcPr>
            <w:tcW w:w="5617" w:type="dxa"/>
            <w:gridSpan w:val="5"/>
          </w:tcPr>
          <w:p w:rsidR="00804308" w:rsidRPr="0091138E" w:rsidRDefault="00804308" w:rsidP="00292846">
            <w:pPr>
              <w:pStyle w:val="ConsPlusNormal"/>
              <w:jc w:val="both"/>
            </w:pPr>
            <w:r w:rsidRPr="0091138E">
              <w:t xml:space="preserve">серия, номер документа, удостоверяющего </w:t>
            </w:r>
          </w:p>
        </w:tc>
      </w:tr>
      <w:tr w:rsidR="0091138E" w:rsidRPr="0091138E" w:rsidTr="00804308">
        <w:tc>
          <w:tcPr>
            <w:tcW w:w="4732" w:type="dxa"/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  <w:tc>
          <w:tcPr>
            <w:tcW w:w="1513" w:type="dxa"/>
            <w:gridSpan w:val="2"/>
          </w:tcPr>
          <w:p w:rsidR="00804308" w:rsidRPr="0091138E" w:rsidRDefault="00804308" w:rsidP="00292846">
            <w:pPr>
              <w:pStyle w:val="ConsPlusNormal"/>
              <w:jc w:val="both"/>
            </w:pPr>
            <w:r w:rsidRPr="0091138E">
              <w:t>личность:</w:t>
            </w:r>
          </w:p>
        </w:tc>
        <w:tc>
          <w:tcPr>
            <w:tcW w:w="4104" w:type="dxa"/>
            <w:gridSpan w:val="3"/>
            <w:tcBorders>
              <w:bottom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</w:tr>
      <w:tr w:rsidR="0091138E" w:rsidRPr="0091138E" w:rsidTr="00804308">
        <w:tc>
          <w:tcPr>
            <w:tcW w:w="4732" w:type="dxa"/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  <w:tc>
          <w:tcPr>
            <w:tcW w:w="2498" w:type="dxa"/>
            <w:gridSpan w:val="3"/>
          </w:tcPr>
          <w:p w:rsidR="00804308" w:rsidRPr="0091138E" w:rsidRDefault="00804308" w:rsidP="00292846">
            <w:pPr>
              <w:pStyle w:val="ConsPlusNormal"/>
              <w:jc w:val="both"/>
            </w:pPr>
            <w:r w:rsidRPr="0091138E">
              <w:t>дата и место выдачи: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</w:tr>
      <w:tr w:rsidR="0091138E" w:rsidRPr="0091138E" w:rsidTr="00804308">
        <w:tc>
          <w:tcPr>
            <w:tcW w:w="4732" w:type="dxa"/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  <w:tc>
          <w:tcPr>
            <w:tcW w:w="1513" w:type="dxa"/>
            <w:gridSpan w:val="2"/>
          </w:tcPr>
          <w:p w:rsidR="00804308" w:rsidRPr="0091138E" w:rsidRDefault="00804308" w:rsidP="00292846">
            <w:pPr>
              <w:pStyle w:val="ConsPlusNormal"/>
              <w:jc w:val="both"/>
            </w:pPr>
            <w:r w:rsidRPr="0091138E">
              <w:t>телефон:</w:t>
            </w:r>
          </w:p>
        </w:tc>
        <w:tc>
          <w:tcPr>
            <w:tcW w:w="4104" w:type="dxa"/>
            <w:gridSpan w:val="3"/>
            <w:tcBorders>
              <w:bottom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</w:tr>
      <w:tr w:rsidR="0091138E" w:rsidRPr="0091138E" w:rsidTr="00804308">
        <w:tc>
          <w:tcPr>
            <w:tcW w:w="4732" w:type="dxa"/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  <w:tc>
          <w:tcPr>
            <w:tcW w:w="3065" w:type="dxa"/>
            <w:gridSpan w:val="4"/>
          </w:tcPr>
          <w:p w:rsidR="00804308" w:rsidRPr="0091138E" w:rsidRDefault="00804308" w:rsidP="00292846">
            <w:pPr>
              <w:pStyle w:val="ConsPlusNormal"/>
              <w:jc w:val="both"/>
            </w:pPr>
            <w:r w:rsidRPr="0091138E">
              <w:t>адрес электронной почты: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</w:tr>
    </w:tbl>
    <w:p w:rsidR="00804308" w:rsidRPr="00DC07E1" w:rsidRDefault="00804308" w:rsidP="00804308">
      <w:pPr>
        <w:pStyle w:val="ConsPlusNormal"/>
        <w:jc w:val="center"/>
        <w:rPr>
          <w:sz w:val="16"/>
          <w:szCs w:val="16"/>
        </w:rPr>
      </w:pPr>
    </w:p>
    <w:p w:rsidR="00804308" w:rsidRPr="002A1832" w:rsidRDefault="00804308" w:rsidP="002A1832">
      <w:pPr>
        <w:pStyle w:val="ConsPlusNormal"/>
        <w:jc w:val="center"/>
        <w:rPr>
          <w:sz w:val="16"/>
          <w:szCs w:val="16"/>
        </w:rPr>
      </w:pPr>
    </w:p>
    <w:p w:rsidR="00804308" w:rsidRPr="0091138E" w:rsidRDefault="00804308" w:rsidP="00804308">
      <w:pPr>
        <w:pStyle w:val="ConsPlusNormal"/>
        <w:jc w:val="center"/>
      </w:pPr>
      <w:r w:rsidRPr="0091138E">
        <w:t>ЗАЯВЛЕНИЕ</w:t>
      </w:r>
    </w:p>
    <w:p w:rsidR="00804308" w:rsidRPr="0091138E" w:rsidRDefault="00804308" w:rsidP="00804308">
      <w:pPr>
        <w:pStyle w:val="ConsPlusNormal"/>
        <w:ind w:firstLine="708"/>
        <w:jc w:val="both"/>
      </w:pPr>
    </w:p>
    <w:tbl>
      <w:tblPr>
        <w:tblStyle w:val="ad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428"/>
        <w:gridCol w:w="284"/>
        <w:gridCol w:w="708"/>
        <w:gridCol w:w="420"/>
        <w:gridCol w:w="288"/>
        <w:gridCol w:w="173"/>
        <w:gridCol w:w="1246"/>
        <w:gridCol w:w="425"/>
        <w:gridCol w:w="236"/>
        <w:gridCol w:w="473"/>
        <w:gridCol w:w="444"/>
        <w:gridCol w:w="548"/>
        <w:gridCol w:w="1014"/>
        <w:gridCol w:w="236"/>
        <w:gridCol w:w="593"/>
        <w:gridCol w:w="1559"/>
      </w:tblGrid>
      <w:tr w:rsidR="0091138E" w:rsidRPr="0091138E" w:rsidTr="00804308">
        <w:tc>
          <w:tcPr>
            <w:tcW w:w="10349" w:type="dxa"/>
            <w:gridSpan w:val="17"/>
          </w:tcPr>
          <w:p w:rsidR="00804308" w:rsidRPr="0091138E" w:rsidRDefault="00804308" w:rsidP="00292846">
            <w:pPr>
              <w:pStyle w:val="ConsPlusNormal"/>
              <w:ind w:firstLine="567"/>
              <w:jc w:val="both"/>
            </w:pPr>
            <w:r w:rsidRPr="0091138E">
              <w:t xml:space="preserve">Прошу поставить на учет в целях зачисления в муниципальную образовательную организацию, реализующую основную общеобразовательную программу дошкольного образования </w:t>
            </w:r>
          </w:p>
        </w:tc>
      </w:tr>
      <w:tr w:rsidR="0091138E" w:rsidRPr="0091138E" w:rsidTr="00804308">
        <w:tc>
          <w:tcPr>
            <w:tcW w:w="10349" w:type="dxa"/>
            <w:gridSpan w:val="17"/>
            <w:tcBorders>
              <w:bottom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</w:tr>
      <w:tr w:rsidR="0091138E" w:rsidRPr="0091138E" w:rsidTr="00804308">
        <w:tc>
          <w:tcPr>
            <w:tcW w:w="10349" w:type="dxa"/>
            <w:gridSpan w:val="17"/>
            <w:tcBorders>
              <w:top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center"/>
            </w:pPr>
            <w:r w:rsidRPr="0091138E">
              <w:rPr>
                <w:sz w:val="16"/>
                <w:szCs w:val="16"/>
              </w:rPr>
              <w:t>(наименование муниципального образования)</w:t>
            </w:r>
          </w:p>
        </w:tc>
      </w:tr>
      <w:tr w:rsidR="0091138E" w:rsidRPr="0091138E" w:rsidTr="00804308">
        <w:tc>
          <w:tcPr>
            <w:tcW w:w="1702" w:type="dxa"/>
            <w:gridSpan w:val="2"/>
          </w:tcPr>
          <w:p w:rsidR="00804308" w:rsidRPr="0091138E" w:rsidRDefault="00804308" w:rsidP="00292846">
            <w:pPr>
              <w:pStyle w:val="ConsPlusNormal"/>
              <w:jc w:val="both"/>
            </w:pPr>
            <w:r w:rsidRPr="0091138E">
              <w:t>моего ребенка</w:t>
            </w:r>
          </w:p>
        </w:tc>
        <w:tc>
          <w:tcPr>
            <w:tcW w:w="3119" w:type="dxa"/>
            <w:gridSpan w:val="6"/>
            <w:tcBorders>
              <w:bottom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  <w:tc>
          <w:tcPr>
            <w:tcW w:w="1843" w:type="dxa"/>
            <w:gridSpan w:val="3"/>
          </w:tcPr>
          <w:p w:rsidR="00804308" w:rsidRPr="0091138E" w:rsidRDefault="00804308" w:rsidP="00292846">
            <w:pPr>
              <w:pStyle w:val="ConsPlusNormal"/>
              <w:jc w:val="both"/>
            </w:pPr>
            <w:r w:rsidRPr="0091138E">
              <w:t>года рождения,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</w:tr>
      <w:tr w:rsidR="0091138E" w:rsidRPr="0091138E" w:rsidTr="00804308">
        <w:tc>
          <w:tcPr>
            <w:tcW w:w="1986" w:type="dxa"/>
            <w:gridSpan w:val="3"/>
          </w:tcPr>
          <w:p w:rsidR="00804308" w:rsidRPr="0091138E" w:rsidRDefault="00804308" w:rsidP="00292846">
            <w:pPr>
              <w:pStyle w:val="ConsPlusNormal"/>
            </w:pPr>
          </w:p>
        </w:tc>
        <w:tc>
          <w:tcPr>
            <w:tcW w:w="2835" w:type="dxa"/>
            <w:gridSpan w:val="5"/>
          </w:tcPr>
          <w:p w:rsidR="00804308" w:rsidRPr="0091138E" w:rsidRDefault="00804308" w:rsidP="00292846">
            <w:pPr>
              <w:pStyle w:val="ConsPlusNormal"/>
              <w:jc w:val="center"/>
            </w:pPr>
            <w:r w:rsidRPr="0091138E">
              <w:rPr>
                <w:sz w:val="16"/>
                <w:szCs w:val="16"/>
              </w:rPr>
              <w:t>(Ф.И.О. ребенка)</w:t>
            </w:r>
          </w:p>
        </w:tc>
        <w:tc>
          <w:tcPr>
            <w:tcW w:w="2126" w:type="dxa"/>
            <w:gridSpan w:val="5"/>
          </w:tcPr>
          <w:p w:rsidR="00804308" w:rsidRPr="0091138E" w:rsidRDefault="00804308" w:rsidP="00292846">
            <w:pPr>
              <w:pStyle w:val="ConsPlusNormal"/>
              <w:jc w:val="center"/>
            </w:pPr>
            <w:r w:rsidRPr="0091138E">
              <w:rPr>
                <w:sz w:val="16"/>
                <w:szCs w:val="16"/>
              </w:rPr>
              <w:t>(дата рождения ребенка)</w:t>
            </w:r>
          </w:p>
        </w:tc>
        <w:tc>
          <w:tcPr>
            <w:tcW w:w="1843" w:type="dxa"/>
            <w:gridSpan w:val="3"/>
          </w:tcPr>
          <w:p w:rsidR="00804308" w:rsidRPr="0091138E" w:rsidRDefault="00804308" w:rsidP="00292846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804308" w:rsidRPr="0091138E" w:rsidRDefault="00804308" w:rsidP="00292846">
            <w:pPr>
              <w:pStyle w:val="ConsPlusNormal"/>
              <w:jc w:val="center"/>
            </w:pPr>
            <w:r w:rsidRPr="0091138E">
              <w:rPr>
                <w:sz w:val="16"/>
                <w:szCs w:val="16"/>
              </w:rPr>
              <w:t>(пол ребенка)</w:t>
            </w:r>
          </w:p>
        </w:tc>
      </w:tr>
      <w:tr w:rsidR="0091138E" w:rsidRPr="0091138E" w:rsidTr="00804308">
        <w:tc>
          <w:tcPr>
            <w:tcW w:w="3402" w:type="dxa"/>
            <w:gridSpan w:val="6"/>
          </w:tcPr>
          <w:p w:rsidR="00804308" w:rsidRPr="0091138E" w:rsidRDefault="00804308" w:rsidP="00292846">
            <w:pPr>
              <w:pStyle w:val="ConsPlusNormal"/>
              <w:jc w:val="both"/>
            </w:pPr>
            <w:proofErr w:type="gramStart"/>
            <w:r w:rsidRPr="0091138E">
              <w:t>зарегистрированного</w:t>
            </w:r>
            <w:proofErr w:type="gramEnd"/>
            <w:r w:rsidRPr="0091138E">
              <w:t xml:space="preserve"> по месту</w:t>
            </w:r>
          </w:p>
        </w:tc>
        <w:tc>
          <w:tcPr>
            <w:tcW w:w="2997" w:type="dxa"/>
            <w:gridSpan w:val="6"/>
            <w:tcBorders>
              <w:bottom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  <w:tc>
          <w:tcPr>
            <w:tcW w:w="3950" w:type="dxa"/>
            <w:gridSpan w:val="5"/>
          </w:tcPr>
          <w:p w:rsidR="00804308" w:rsidRPr="0091138E" w:rsidRDefault="00804308" w:rsidP="00292846">
            <w:pPr>
              <w:pStyle w:val="ConsPlusNormal"/>
              <w:jc w:val="both"/>
            </w:pPr>
            <w:r w:rsidRPr="0091138E">
              <w:t>на закрепленной территории</w:t>
            </w:r>
          </w:p>
        </w:tc>
      </w:tr>
      <w:tr w:rsidR="0091138E" w:rsidRPr="0091138E" w:rsidTr="00804308">
        <w:tc>
          <w:tcPr>
            <w:tcW w:w="3402" w:type="dxa"/>
            <w:gridSpan w:val="6"/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  <w:tc>
          <w:tcPr>
            <w:tcW w:w="2997" w:type="dxa"/>
            <w:gridSpan w:val="6"/>
          </w:tcPr>
          <w:p w:rsidR="00804308" w:rsidRPr="0091138E" w:rsidRDefault="00804308" w:rsidP="00292846">
            <w:pPr>
              <w:pStyle w:val="ConsPlusNormal"/>
              <w:jc w:val="center"/>
            </w:pPr>
            <w:r w:rsidRPr="0091138E">
              <w:rPr>
                <w:sz w:val="16"/>
                <w:szCs w:val="16"/>
              </w:rPr>
              <w:t>(пребывания, жительства)</w:t>
            </w:r>
          </w:p>
        </w:tc>
        <w:tc>
          <w:tcPr>
            <w:tcW w:w="3950" w:type="dxa"/>
            <w:gridSpan w:val="5"/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</w:tr>
      <w:tr w:rsidR="0091138E" w:rsidRPr="0091138E" w:rsidTr="00804308">
        <w:tc>
          <w:tcPr>
            <w:tcW w:w="1274" w:type="dxa"/>
          </w:tcPr>
          <w:p w:rsidR="00804308" w:rsidRPr="0091138E" w:rsidRDefault="00804308" w:rsidP="00292846">
            <w:pPr>
              <w:pStyle w:val="ConsPlusNormal"/>
              <w:jc w:val="both"/>
            </w:pPr>
            <w:r w:rsidRPr="0091138E">
              <w:t>по адресу:</w:t>
            </w:r>
          </w:p>
        </w:tc>
        <w:tc>
          <w:tcPr>
            <w:tcW w:w="9075" w:type="dxa"/>
            <w:gridSpan w:val="16"/>
            <w:tcBorders>
              <w:bottom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right"/>
            </w:pPr>
            <w:r w:rsidRPr="0091138E">
              <w:t>.</w:t>
            </w:r>
          </w:p>
        </w:tc>
      </w:tr>
      <w:tr w:rsidR="0091138E" w:rsidRPr="0091138E" w:rsidTr="00804308">
        <w:tc>
          <w:tcPr>
            <w:tcW w:w="1274" w:type="dxa"/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  <w:tc>
          <w:tcPr>
            <w:tcW w:w="9075" w:type="dxa"/>
            <w:gridSpan w:val="16"/>
            <w:vAlign w:val="center"/>
          </w:tcPr>
          <w:p w:rsidR="00804308" w:rsidRPr="0091138E" w:rsidRDefault="00804308" w:rsidP="00292846">
            <w:pPr>
              <w:pStyle w:val="ConsPlusNormal"/>
              <w:jc w:val="center"/>
            </w:pPr>
            <w:r w:rsidRPr="0091138E">
              <w:rPr>
                <w:sz w:val="16"/>
                <w:szCs w:val="16"/>
              </w:rPr>
              <w:t>(адрес места пребывания или жительства ребенка)</w:t>
            </w:r>
          </w:p>
        </w:tc>
      </w:tr>
      <w:tr w:rsidR="0091138E" w:rsidRPr="0091138E" w:rsidTr="00804308">
        <w:tc>
          <w:tcPr>
            <w:tcW w:w="3114" w:type="dxa"/>
            <w:gridSpan w:val="5"/>
          </w:tcPr>
          <w:p w:rsidR="00804308" w:rsidRPr="0091138E" w:rsidRDefault="00804308" w:rsidP="00292846">
            <w:pPr>
              <w:pStyle w:val="ConsPlusNormal"/>
              <w:jc w:val="both"/>
              <w:rPr>
                <w:sz w:val="16"/>
                <w:szCs w:val="16"/>
              </w:rPr>
            </w:pPr>
            <w:r w:rsidRPr="0091138E">
              <w:t>Свидетельство о рождении:</w:t>
            </w:r>
          </w:p>
        </w:tc>
        <w:tc>
          <w:tcPr>
            <w:tcW w:w="7235" w:type="dxa"/>
            <w:gridSpan w:val="12"/>
            <w:tcBorders>
              <w:bottom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</w:tr>
      <w:tr w:rsidR="0091138E" w:rsidRPr="0091138E" w:rsidTr="00804308">
        <w:tc>
          <w:tcPr>
            <w:tcW w:w="1274" w:type="dxa"/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  <w:tc>
          <w:tcPr>
            <w:tcW w:w="1840" w:type="dxa"/>
            <w:gridSpan w:val="4"/>
          </w:tcPr>
          <w:p w:rsidR="00804308" w:rsidRPr="0091138E" w:rsidRDefault="00804308" w:rsidP="0029284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235" w:type="dxa"/>
            <w:gridSpan w:val="12"/>
          </w:tcPr>
          <w:p w:rsidR="00804308" w:rsidRPr="0091138E" w:rsidRDefault="00804308" w:rsidP="00292846">
            <w:pPr>
              <w:pStyle w:val="ConsPlusNormal"/>
              <w:jc w:val="center"/>
            </w:pPr>
            <w:r w:rsidRPr="0091138E">
              <w:rPr>
                <w:sz w:val="16"/>
                <w:szCs w:val="16"/>
              </w:rPr>
              <w:t>(серия, номер, кем и когда выдан)</w:t>
            </w:r>
          </w:p>
        </w:tc>
      </w:tr>
      <w:tr w:rsidR="0091138E" w:rsidRPr="0091138E" w:rsidTr="00804308">
        <w:tc>
          <w:tcPr>
            <w:tcW w:w="1274" w:type="dxa"/>
          </w:tcPr>
          <w:p w:rsidR="00804308" w:rsidRPr="0091138E" w:rsidRDefault="00804308" w:rsidP="00292846">
            <w:pPr>
              <w:pStyle w:val="ConsPlusNormal"/>
              <w:jc w:val="both"/>
            </w:pPr>
            <w:r w:rsidRPr="0091138E">
              <w:t>Имею</w:t>
            </w:r>
          </w:p>
        </w:tc>
        <w:tc>
          <w:tcPr>
            <w:tcW w:w="5125" w:type="dxa"/>
            <w:gridSpan w:val="11"/>
            <w:tcBorders>
              <w:bottom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3950" w:type="dxa"/>
            <w:gridSpan w:val="5"/>
          </w:tcPr>
          <w:p w:rsidR="00804308" w:rsidRPr="0091138E" w:rsidRDefault="00804308" w:rsidP="00292846">
            <w:pPr>
              <w:pStyle w:val="ConsPlusNormal"/>
              <w:jc w:val="both"/>
            </w:pPr>
            <w:r w:rsidRPr="0091138E">
              <w:t xml:space="preserve">право для зачисления </w:t>
            </w:r>
            <w:proofErr w:type="gramStart"/>
            <w:r w:rsidRPr="0091138E">
              <w:t>в</w:t>
            </w:r>
            <w:proofErr w:type="gramEnd"/>
          </w:p>
        </w:tc>
      </w:tr>
      <w:tr w:rsidR="0091138E" w:rsidRPr="0091138E" w:rsidTr="00804308">
        <w:tc>
          <w:tcPr>
            <w:tcW w:w="1274" w:type="dxa"/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  <w:tc>
          <w:tcPr>
            <w:tcW w:w="5125" w:type="dxa"/>
            <w:gridSpan w:val="11"/>
            <w:tcBorders>
              <w:top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center"/>
              <w:rPr>
                <w:sz w:val="16"/>
                <w:szCs w:val="16"/>
              </w:rPr>
            </w:pPr>
            <w:r w:rsidRPr="0091138E">
              <w:rPr>
                <w:sz w:val="16"/>
                <w:szCs w:val="16"/>
              </w:rPr>
              <w:t>(внеочередное, первоочередное)</w:t>
            </w:r>
          </w:p>
        </w:tc>
        <w:tc>
          <w:tcPr>
            <w:tcW w:w="3950" w:type="dxa"/>
            <w:gridSpan w:val="5"/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</w:tr>
      <w:tr w:rsidR="0091138E" w:rsidRPr="0091138E" w:rsidTr="00804308">
        <w:tc>
          <w:tcPr>
            <w:tcW w:w="10349" w:type="dxa"/>
            <w:gridSpan w:val="17"/>
          </w:tcPr>
          <w:p w:rsidR="00804308" w:rsidRPr="0091138E" w:rsidRDefault="00804308" w:rsidP="00292846">
            <w:pPr>
              <w:pStyle w:val="ConsPlusNormal"/>
              <w:jc w:val="both"/>
            </w:pPr>
            <w:r w:rsidRPr="0091138E">
              <w:t>муниципальную образовательную организацию, реализующую основную общеобразовательную программу дошкольного образования, так как являюсь</w:t>
            </w:r>
          </w:p>
        </w:tc>
      </w:tr>
      <w:tr w:rsidR="0091138E" w:rsidRPr="0091138E" w:rsidTr="00804308">
        <w:tc>
          <w:tcPr>
            <w:tcW w:w="10349" w:type="dxa"/>
            <w:gridSpan w:val="17"/>
            <w:tcBorders>
              <w:bottom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right"/>
            </w:pPr>
            <w:r w:rsidRPr="0091138E">
              <w:t>.</w:t>
            </w:r>
          </w:p>
        </w:tc>
      </w:tr>
      <w:tr w:rsidR="0091138E" w:rsidRPr="0091138E" w:rsidTr="00804308">
        <w:tc>
          <w:tcPr>
            <w:tcW w:w="10349" w:type="dxa"/>
            <w:gridSpan w:val="17"/>
            <w:tcBorders>
              <w:top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center"/>
              <w:rPr>
                <w:vertAlign w:val="superscript"/>
              </w:rPr>
            </w:pPr>
            <w:r w:rsidRPr="0091138E">
              <w:rPr>
                <w:vertAlign w:val="superscript"/>
              </w:rPr>
              <w:t>(указать категорию граждан, имеющих право на внеочередное ли первоочередное зачисление ребенка)</w:t>
            </w:r>
          </w:p>
        </w:tc>
      </w:tr>
      <w:tr w:rsidR="0091138E" w:rsidRPr="0091138E" w:rsidTr="00804308">
        <w:tc>
          <w:tcPr>
            <w:tcW w:w="2694" w:type="dxa"/>
            <w:gridSpan w:val="4"/>
          </w:tcPr>
          <w:p w:rsidR="00804308" w:rsidRPr="0091138E" w:rsidRDefault="00804308" w:rsidP="00292846">
            <w:pPr>
              <w:pStyle w:val="ConsPlusNormal"/>
              <w:jc w:val="both"/>
            </w:pPr>
            <w:r w:rsidRPr="0091138E">
              <w:t>К заявлению прилагаю:</w:t>
            </w:r>
          </w:p>
        </w:tc>
        <w:tc>
          <w:tcPr>
            <w:tcW w:w="7655" w:type="dxa"/>
            <w:gridSpan w:val="13"/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</w:tr>
      <w:tr w:rsidR="0091138E" w:rsidRPr="0091138E" w:rsidTr="00804308">
        <w:tc>
          <w:tcPr>
            <w:tcW w:w="1274" w:type="dxa"/>
          </w:tcPr>
          <w:p w:rsidR="00804308" w:rsidRPr="0091138E" w:rsidRDefault="00804308" w:rsidP="00FE23E9">
            <w:pPr>
              <w:pStyle w:val="ConsPlusNormal"/>
              <w:numPr>
                <w:ilvl w:val="0"/>
                <w:numId w:val="18"/>
              </w:numPr>
              <w:jc w:val="both"/>
            </w:pPr>
          </w:p>
        </w:tc>
        <w:tc>
          <w:tcPr>
            <w:tcW w:w="9075" w:type="dxa"/>
            <w:gridSpan w:val="16"/>
            <w:tcBorders>
              <w:bottom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</w:tr>
      <w:tr w:rsidR="0091138E" w:rsidRPr="0091138E" w:rsidTr="00804308">
        <w:tc>
          <w:tcPr>
            <w:tcW w:w="1274" w:type="dxa"/>
          </w:tcPr>
          <w:p w:rsidR="00804308" w:rsidRPr="0091138E" w:rsidRDefault="00804308" w:rsidP="00FE23E9">
            <w:pPr>
              <w:pStyle w:val="ConsPlusNormal"/>
              <w:numPr>
                <w:ilvl w:val="0"/>
                <w:numId w:val="18"/>
              </w:numPr>
              <w:jc w:val="both"/>
            </w:pPr>
          </w:p>
        </w:tc>
        <w:tc>
          <w:tcPr>
            <w:tcW w:w="907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both"/>
            </w:pPr>
          </w:p>
        </w:tc>
      </w:tr>
      <w:tr w:rsidR="0091138E" w:rsidRPr="0091138E" w:rsidTr="00804308">
        <w:tc>
          <w:tcPr>
            <w:tcW w:w="1274" w:type="dxa"/>
          </w:tcPr>
          <w:p w:rsidR="00804308" w:rsidRPr="0091138E" w:rsidRDefault="00804308" w:rsidP="00292846">
            <w:pPr>
              <w:pStyle w:val="ConsPlusNormal"/>
              <w:ind w:left="720"/>
              <w:jc w:val="both"/>
            </w:pPr>
          </w:p>
        </w:tc>
        <w:tc>
          <w:tcPr>
            <w:tcW w:w="9075" w:type="dxa"/>
            <w:gridSpan w:val="16"/>
            <w:tcBorders>
              <w:top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center"/>
              <w:rPr>
                <w:sz w:val="16"/>
                <w:szCs w:val="16"/>
              </w:rPr>
            </w:pPr>
            <w:r w:rsidRPr="0091138E">
              <w:rPr>
                <w:sz w:val="16"/>
                <w:szCs w:val="16"/>
              </w:rPr>
              <w:t>(наименование документа, подтверждающего внеочередное или первоочередное право на зачисление ребенка)</w:t>
            </w:r>
          </w:p>
          <w:p w:rsidR="00804308" w:rsidRPr="0091138E" w:rsidRDefault="00804308" w:rsidP="0029284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91138E" w:rsidRPr="0091138E" w:rsidTr="00804308">
        <w:tc>
          <w:tcPr>
            <w:tcW w:w="1986" w:type="dxa"/>
            <w:gridSpan w:val="3"/>
            <w:tcBorders>
              <w:bottom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ind w:left="720"/>
              <w:jc w:val="both"/>
            </w:pPr>
          </w:p>
        </w:tc>
        <w:tc>
          <w:tcPr>
            <w:tcW w:w="1589" w:type="dxa"/>
            <w:gridSpan w:val="4"/>
          </w:tcPr>
          <w:p w:rsidR="00804308" w:rsidRPr="0091138E" w:rsidRDefault="00804308" w:rsidP="0029284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380" w:type="dxa"/>
            <w:gridSpan w:val="4"/>
            <w:tcBorders>
              <w:bottom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804308" w:rsidRPr="0091138E" w:rsidRDefault="00804308" w:rsidP="0029284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91138E" w:rsidRPr="0091138E" w:rsidTr="00804308">
        <w:tc>
          <w:tcPr>
            <w:tcW w:w="1986" w:type="dxa"/>
            <w:gridSpan w:val="3"/>
            <w:tcBorders>
              <w:top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center"/>
            </w:pPr>
            <w:r w:rsidRPr="0091138E">
              <w:rPr>
                <w:sz w:val="16"/>
                <w:szCs w:val="16"/>
              </w:rPr>
              <w:t>(дата)</w:t>
            </w:r>
          </w:p>
        </w:tc>
        <w:tc>
          <w:tcPr>
            <w:tcW w:w="1589" w:type="dxa"/>
            <w:gridSpan w:val="4"/>
          </w:tcPr>
          <w:p w:rsidR="00804308" w:rsidRPr="0091138E" w:rsidRDefault="00804308" w:rsidP="0029284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center"/>
              <w:rPr>
                <w:sz w:val="16"/>
                <w:szCs w:val="16"/>
              </w:rPr>
            </w:pPr>
            <w:r w:rsidRPr="0091138E">
              <w:rPr>
                <w:sz w:val="16"/>
                <w:szCs w:val="16"/>
              </w:rPr>
              <w:t xml:space="preserve">подпись заявителя          </w:t>
            </w:r>
          </w:p>
        </w:tc>
        <w:tc>
          <w:tcPr>
            <w:tcW w:w="992" w:type="dxa"/>
            <w:gridSpan w:val="2"/>
          </w:tcPr>
          <w:p w:rsidR="00804308" w:rsidRPr="0091138E" w:rsidRDefault="00804308" w:rsidP="0029284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</w:tcPr>
          <w:p w:rsidR="00804308" w:rsidRPr="0091138E" w:rsidRDefault="00804308" w:rsidP="00292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38E">
              <w:rPr>
                <w:rFonts w:ascii="Times New Roman" w:hAnsi="Times New Roman" w:cs="Times New Roman"/>
                <w:sz w:val="16"/>
                <w:szCs w:val="16"/>
              </w:rPr>
              <w:t>Ф.И.О. заявителя</w:t>
            </w:r>
          </w:p>
          <w:p w:rsidR="00804308" w:rsidRPr="0091138E" w:rsidRDefault="00804308" w:rsidP="0029284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91138E" w:rsidRPr="0091138E" w:rsidTr="00804308">
        <w:tc>
          <w:tcPr>
            <w:tcW w:w="10349" w:type="dxa"/>
            <w:gridSpan w:val="17"/>
          </w:tcPr>
          <w:p w:rsidR="00804308" w:rsidRPr="0091138E" w:rsidRDefault="00804308" w:rsidP="0029284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91138E" w:rsidRPr="0091138E" w:rsidTr="00804308">
        <w:tc>
          <w:tcPr>
            <w:tcW w:w="1986" w:type="dxa"/>
            <w:gridSpan w:val="3"/>
          </w:tcPr>
          <w:p w:rsidR="00804308" w:rsidRPr="0091138E" w:rsidRDefault="00804308" w:rsidP="00292846">
            <w:pPr>
              <w:pStyle w:val="ConsPlusNormal"/>
              <w:jc w:val="both"/>
            </w:pPr>
            <w:r w:rsidRPr="0091138E">
              <w:t>Ребенок</w:t>
            </w:r>
          </w:p>
        </w:tc>
        <w:tc>
          <w:tcPr>
            <w:tcW w:w="8363" w:type="dxa"/>
            <w:gridSpan w:val="14"/>
            <w:tcBorders>
              <w:bottom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91138E" w:rsidRPr="0091138E" w:rsidTr="00804308">
        <w:tc>
          <w:tcPr>
            <w:tcW w:w="1986" w:type="dxa"/>
            <w:gridSpan w:val="3"/>
          </w:tcPr>
          <w:p w:rsidR="00804308" w:rsidRPr="0091138E" w:rsidRDefault="00804308" w:rsidP="00292846">
            <w:pPr>
              <w:pStyle w:val="ConsPlusNormal"/>
              <w:ind w:left="720"/>
              <w:jc w:val="both"/>
            </w:pPr>
          </w:p>
        </w:tc>
        <w:tc>
          <w:tcPr>
            <w:tcW w:w="8363" w:type="dxa"/>
            <w:gridSpan w:val="14"/>
          </w:tcPr>
          <w:p w:rsidR="00804308" w:rsidRPr="0091138E" w:rsidRDefault="00804308" w:rsidP="00292846">
            <w:pPr>
              <w:jc w:val="center"/>
              <w:rPr>
                <w:sz w:val="16"/>
                <w:szCs w:val="16"/>
              </w:rPr>
            </w:pPr>
            <w:r w:rsidRPr="0091138E"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 ребенка) </w:t>
            </w:r>
          </w:p>
        </w:tc>
      </w:tr>
      <w:tr w:rsidR="0091138E" w:rsidRPr="0091138E" w:rsidTr="00804308">
        <w:trPr>
          <w:trHeight w:val="201"/>
        </w:trPr>
        <w:tc>
          <w:tcPr>
            <w:tcW w:w="3114" w:type="dxa"/>
            <w:gridSpan w:val="5"/>
          </w:tcPr>
          <w:p w:rsidR="00804308" w:rsidRPr="0091138E" w:rsidRDefault="00804308" w:rsidP="00292846">
            <w:pPr>
              <w:pStyle w:val="ConsPlusNormal"/>
              <w:rPr>
                <w:sz w:val="16"/>
                <w:szCs w:val="16"/>
              </w:rPr>
            </w:pPr>
            <w:r w:rsidRPr="0091138E">
              <w:t>поставле</w:t>
            </w:r>
            <w:proofErr w:type="gramStart"/>
            <w:r w:rsidRPr="0091138E">
              <w:t>н(</w:t>
            </w:r>
            <w:proofErr w:type="gramEnd"/>
            <w:r w:rsidRPr="0091138E">
              <w:t>а) на очередь от</w:t>
            </w:r>
          </w:p>
        </w:tc>
        <w:tc>
          <w:tcPr>
            <w:tcW w:w="2132" w:type="dxa"/>
            <w:gridSpan w:val="4"/>
            <w:tcBorders>
              <w:bottom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804308" w:rsidRPr="0091138E" w:rsidRDefault="00804308" w:rsidP="0029284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479" w:type="dxa"/>
            <w:gridSpan w:val="4"/>
            <w:tcBorders>
              <w:bottom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804308" w:rsidRPr="0091138E" w:rsidRDefault="00804308" w:rsidP="0029284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2"/>
            <w:tcBorders>
              <w:bottom w:val="single" w:sz="4" w:space="0" w:color="auto"/>
            </w:tcBorders>
          </w:tcPr>
          <w:p w:rsidR="00804308" w:rsidRPr="0091138E" w:rsidRDefault="00804308" w:rsidP="0029284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91138E" w:rsidRPr="0091138E" w:rsidTr="00804308">
        <w:tc>
          <w:tcPr>
            <w:tcW w:w="1274" w:type="dxa"/>
          </w:tcPr>
          <w:p w:rsidR="00804308" w:rsidRPr="0091138E" w:rsidRDefault="00804308" w:rsidP="00292846">
            <w:pPr>
              <w:pStyle w:val="ConsPlusNormal"/>
              <w:ind w:left="720"/>
              <w:jc w:val="both"/>
            </w:pPr>
          </w:p>
        </w:tc>
        <w:tc>
          <w:tcPr>
            <w:tcW w:w="1840" w:type="dxa"/>
            <w:gridSpan w:val="4"/>
          </w:tcPr>
          <w:p w:rsidR="00804308" w:rsidRPr="0091138E" w:rsidRDefault="00804308" w:rsidP="0029284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132" w:type="dxa"/>
            <w:gridSpan w:val="4"/>
          </w:tcPr>
          <w:p w:rsidR="00804308" w:rsidRPr="0091138E" w:rsidRDefault="00804308" w:rsidP="00292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38E">
              <w:rPr>
                <w:rFonts w:ascii="Times New Roman" w:hAnsi="Times New Roman" w:cs="Times New Roman"/>
                <w:sz w:val="16"/>
                <w:szCs w:val="16"/>
              </w:rPr>
              <w:t>(дата постановки на учет)</w:t>
            </w:r>
          </w:p>
          <w:p w:rsidR="00804308" w:rsidRPr="0091138E" w:rsidRDefault="00804308" w:rsidP="0029284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804308" w:rsidRPr="0091138E" w:rsidRDefault="00804308" w:rsidP="00292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4308" w:rsidRPr="0091138E" w:rsidRDefault="00804308" w:rsidP="00292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4308" w:rsidRPr="0091138E" w:rsidRDefault="00804308" w:rsidP="002928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9" w:type="dxa"/>
            <w:gridSpan w:val="4"/>
          </w:tcPr>
          <w:p w:rsidR="00804308" w:rsidRPr="0091138E" w:rsidRDefault="00804308" w:rsidP="00292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138E">
              <w:rPr>
                <w:rFonts w:ascii="Times New Roman" w:hAnsi="Times New Roman" w:cs="Times New Roman"/>
                <w:sz w:val="16"/>
                <w:szCs w:val="16"/>
              </w:rPr>
              <w:t xml:space="preserve">(подпись уполномоченного </w:t>
            </w:r>
            <w:proofErr w:type="gramEnd"/>
          </w:p>
          <w:p w:rsidR="00804308" w:rsidRPr="0091138E" w:rsidRDefault="00804308" w:rsidP="00292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38E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должностного лица) </w:t>
            </w:r>
          </w:p>
          <w:p w:rsidR="00804308" w:rsidRPr="0091138E" w:rsidRDefault="00804308" w:rsidP="002928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804308" w:rsidRPr="0091138E" w:rsidRDefault="00804308" w:rsidP="00292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4308" w:rsidRPr="0091138E" w:rsidRDefault="00804308" w:rsidP="00292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4308" w:rsidRPr="0091138E" w:rsidRDefault="00804308" w:rsidP="002928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2"/>
          </w:tcPr>
          <w:p w:rsidR="00804308" w:rsidRPr="0091138E" w:rsidRDefault="00804308" w:rsidP="00292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138E">
              <w:rPr>
                <w:rFonts w:ascii="Times New Roman" w:hAnsi="Times New Roman" w:cs="Times New Roman"/>
                <w:sz w:val="16"/>
                <w:szCs w:val="16"/>
              </w:rPr>
              <w:t xml:space="preserve">(Ф.И.О. уполномоченного </w:t>
            </w:r>
            <w:proofErr w:type="gramEnd"/>
          </w:p>
          <w:p w:rsidR="00804308" w:rsidRPr="0091138E" w:rsidRDefault="00804308" w:rsidP="00292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38E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должностного лица) </w:t>
            </w:r>
          </w:p>
          <w:p w:rsidR="00804308" w:rsidRPr="0091138E" w:rsidRDefault="00804308" w:rsidP="00292846">
            <w:pPr>
              <w:jc w:val="center"/>
              <w:rPr>
                <w:sz w:val="16"/>
                <w:szCs w:val="16"/>
              </w:rPr>
            </w:pPr>
          </w:p>
        </w:tc>
      </w:tr>
    </w:tbl>
    <w:p w:rsidR="004E7D6A" w:rsidRDefault="004E7D6A" w:rsidP="00577D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E7D6A" w:rsidRDefault="004E7D6A" w:rsidP="00577D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7D3B" w:rsidRPr="004E7D6A" w:rsidRDefault="00577D3B" w:rsidP="00577D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E7D6A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577D3B" w:rsidRPr="004E7D6A" w:rsidRDefault="00577D3B" w:rsidP="005E7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929" w:rsidRPr="00AE04A4" w:rsidRDefault="00D40929" w:rsidP="00D4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04A4">
        <w:rPr>
          <w:rFonts w:ascii="Times New Roman" w:hAnsi="Times New Roman"/>
          <w:b/>
          <w:sz w:val="28"/>
          <w:szCs w:val="28"/>
        </w:rPr>
        <w:t>БЛОК-СХЕМА</w:t>
      </w:r>
    </w:p>
    <w:p w:rsidR="00D40929" w:rsidRPr="00AE04A4" w:rsidRDefault="00D40929" w:rsidP="00D4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04A4">
        <w:rPr>
          <w:rFonts w:ascii="Times New Roman" w:hAnsi="Times New Roman"/>
          <w:b/>
          <w:sz w:val="28"/>
          <w:szCs w:val="28"/>
        </w:rPr>
        <w:t>ПОСЛЕДОВАТЕЛЬНОСТИ ДЕЙСТВИЙ ПРИ ВЫПОЛНЕНИИ</w:t>
      </w:r>
    </w:p>
    <w:p w:rsidR="00D40929" w:rsidRDefault="00D40929" w:rsidP="00D4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04A4">
        <w:rPr>
          <w:rFonts w:ascii="Times New Roman" w:hAnsi="Times New Roman"/>
          <w:b/>
          <w:sz w:val="28"/>
          <w:szCs w:val="28"/>
        </w:rPr>
        <w:t>АДМИНИСТРАТИВНЫХ ПРОЦЕДУР</w:t>
      </w:r>
    </w:p>
    <w:p w:rsidR="00D40929" w:rsidRDefault="00D40929" w:rsidP="00D4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0929" w:rsidRDefault="00D40929" w:rsidP="00D4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0929" w:rsidRDefault="00402203" w:rsidP="00D4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7" type="#_x0000_t109" style="position:absolute;left:0;text-align:left;margin-left:217.95pt;margin-top:1.9pt;width:249pt;height:89.95pt;z-index:251666432">
            <v:textbox>
              <w:txbxContent>
                <w:p w:rsidR="00DC07E1" w:rsidRPr="00D40929" w:rsidRDefault="00DC07E1" w:rsidP="00D40929">
                  <w:pPr>
                    <w:pStyle w:val="af7"/>
                    <w:spacing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DC07E1" w:rsidRPr="00E93114" w:rsidRDefault="00DC07E1" w:rsidP="00D40929">
                  <w:pPr>
                    <w:pStyle w:val="af7"/>
                    <w:spacing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93114">
                    <w:rPr>
                      <w:rFonts w:ascii="Times New Roman" w:hAnsi="Times New Roman"/>
                      <w:sz w:val="26"/>
                      <w:szCs w:val="26"/>
                    </w:rPr>
                    <w:t xml:space="preserve">Обращение Заявителя в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Управление образования, МФЦ,  регистрация</w:t>
                  </w:r>
                  <w:r w:rsidRPr="00E93114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Style w:val="FontStyle14"/>
                      <w:spacing w:val="-10"/>
                    </w:rPr>
                    <w:t>через</w:t>
                  </w:r>
                  <w:r w:rsidRPr="009A754C">
                    <w:rPr>
                      <w:rStyle w:val="FontStyle17"/>
                      <w:b w:val="0"/>
                    </w:rPr>
                    <w:t xml:space="preserve"> </w:t>
                  </w:r>
                  <w:r>
                    <w:rPr>
                      <w:rStyle w:val="FontStyle14"/>
                      <w:spacing w:val="-10"/>
                    </w:rPr>
                    <w:t>сеть</w:t>
                  </w:r>
                  <w:r w:rsidRPr="004040D6">
                    <w:rPr>
                      <w:rStyle w:val="FontStyle14"/>
                    </w:rPr>
                    <w:t xml:space="preserve"> </w:t>
                  </w:r>
                  <w:r w:rsidRPr="009A754C">
                    <w:rPr>
                      <w:rStyle w:val="FontStyle14"/>
                      <w:spacing w:val="-10"/>
                    </w:rPr>
                    <w:t>Интернет</w:t>
                  </w:r>
                  <w:r w:rsidRPr="004040D6">
                    <w:rPr>
                      <w:rStyle w:val="FontStyle14"/>
                    </w:rPr>
                    <w:t xml:space="preserve"> </w:t>
                  </w:r>
                  <w:r w:rsidRPr="00E93114">
                    <w:rPr>
                      <w:rFonts w:ascii="Times New Roman" w:hAnsi="Times New Roman"/>
                      <w:sz w:val="26"/>
                      <w:szCs w:val="26"/>
                    </w:rPr>
                    <w:t>и подача заявления установленного образца</w:t>
                  </w:r>
                </w:p>
                <w:p w:rsidR="00DC07E1" w:rsidRPr="00E93114" w:rsidRDefault="00DC07E1" w:rsidP="00D40929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3.95pt;margin-top:1.9pt;width:138pt;height:73pt;z-index:251665408">
            <v:textbox>
              <w:txbxContent>
                <w:p w:rsidR="00DC07E1" w:rsidRPr="009A4519" w:rsidRDefault="00DC07E1" w:rsidP="00D40929">
                  <w:pPr>
                    <w:pStyle w:val="af7"/>
                    <w:spacing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DC07E1" w:rsidRPr="00E93114" w:rsidRDefault="00DC07E1" w:rsidP="00D40929">
                  <w:pPr>
                    <w:pStyle w:val="af7"/>
                    <w:spacing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93114">
                    <w:rPr>
                      <w:rFonts w:ascii="Times New Roman" w:hAnsi="Times New Roman"/>
                      <w:sz w:val="26"/>
                      <w:szCs w:val="26"/>
                    </w:rPr>
                    <w:t xml:space="preserve">Начало оказания муниципальной услуги </w:t>
                  </w:r>
                </w:p>
                <w:p w:rsidR="00DC07E1" w:rsidRPr="00033053" w:rsidRDefault="00DC07E1" w:rsidP="00D4092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D40929" w:rsidRDefault="00D40929" w:rsidP="00D4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0929" w:rsidRDefault="00402203" w:rsidP="00D4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156.95pt;margin-top:13.7pt;width:56pt;height:0;z-index:251667456" o:connectortype="straight">
            <v:stroke endarrow="block"/>
          </v:shape>
        </w:pict>
      </w:r>
    </w:p>
    <w:p w:rsidR="00D40929" w:rsidRDefault="00D40929" w:rsidP="00D4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0929" w:rsidRDefault="00D40929" w:rsidP="00D4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0929" w:rsidRDefault="00402203" w:rsidP="00D4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40" type="#_x0000_t32" style="position:absolute;left:0;text-align:left;margin-left:334.1pt;margin-top:12.1pt;width:.2pt;height:34pt;z-index:251669504" o:connectortype="straight">
            <v:stroke endarrow="block"/>
          </v:shape>
        </w:pict>
      </w:r>
    </w:p>
    <w:p w:rsidR="00D40929" w:rsidRDefault="00D40929" w:rsidP="00D4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0929" w:rsidRDefault="00402203" w:rsidP="00D4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9" type="#_x0000_t202" style="position:absolute;left:0;text-align:left;margin-left:217.95pt;margin-top:13.9pt;width:249pt;height:55pt;z-index:251668480">
            <v:textbox>
              <w:txbxContent>
                <w:p w:rsidR="00DC07E1" w:rsidRPr="00E93114" w:rsidRDefault="00DC07E1" w:rsidP="00D40929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93114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Прием и регистрация заявления о предоставлении муниципальной услуги </w:t>
                  </w:r>
                </w:p>
              </w:txbxContent>
            </v:textbox>
          </v:shape>
        </w:pict>
      </w:r>
    </w:p>
    <w:p w:rsidR="00D40929" w:rsidRDefault="00D40929" w:rsidP="00D4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0929" w:rsidRDefault="00D40929" w:rsidP="00D4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0929" w:rsidRDefault="00D40929" w:rsidP="00D4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0929" w:rsidRPr="00AE04A4" w:rsidRDefault="00402203" w:rsidP="00D4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1" type="#_x0000_t32" style="position:absolute;left:0;text-align:left;margin-left:334.1pt;margin-top:5.5pt;width:.05pt;height:42pt;z-index:251670528" o:connectortype="straight">
            <v:stroke endarrow="block"/>
          </v:shape>
        </w:pict>
      </w:r>
    </w:p>
    <w:p w:rsidR="00D40929" w:rsidRDefault="00D40929" w:rsidP="00D40929">
      <w:pPr>
        <w:pStyle w:val="ConsPlusNormal"/>
        <w:jc w:val="both"/>
        <w:rPr>
          <w:sz w:val="28"/>
          <w:szCs w:val="28"/>
        </w:rPr>
      </w:pPr>
    </w:p>
    <w:p w:rsidR="00D40929" w:rsidRDefault="00402203" w:rsidP="00D40929">
      <w:pPr>
        <w:pStyle w:val="ConsPlusNormal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2" type="#_x0000_t202" style="position:absolute;left:0;text-align:left;margin-left:217.95pt;margin-top:15.3pt;width:249pt;height:67pt;z-index:251671552">
            <v:textbox>
              <w:txbxContent>
                <w:p w:rsidR="00DC07E1" w:rsidRPr="00E93114" w:rsidRDefault="00DC07E1" w:rsidP="00D40929">
                  <w:pPr>
                    <w:pStyle w:val="af7"/>
                    <w:spacing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93114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Принятие решения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Управлением образования</w:t>
                  </w:r>
                  <w:r w:rsidRPr="00E93114">
                    <w:rPr>
                      <w:rFonts w:ascii="Times New Roman" w:hAnsi="Times New Roman"/>
                      <w:sz w:val="26"/>
                      <w:szCs w:val="26"/>
                    </w:rPr>
                    <w:t xml:space="preserve"> о предоставлении муниципальной услуги </w:t>
                  </w:r>
                </w:p>
                <w:p w:rsidR="00DC07E1" w:rsidRDefault="00DC07E1" w:rsidP="00D40929"/>
              </w:txbxContent>
            </v:textbox>
          </v:shape>
        </w:pict>
      </w:r>
    </w:p>
    <w:p w:rsidR="00D40929" w:rsidRDefault="00D40929" w:rsidP="00D40929">
      <w:pPr>
        <w:pStyle w:val="ConsPlusNormal"/>
        <w:jc w:val="both"/>
        <w:rPr>
          <w:sz w:val="28"/>
          <w:szCs w:val="28"/>
        </w:rPr>
      </w:pPr>
    </w:p>
    <w:p w:rsidR="00D40929" w:rsidRDefault="00D40929" w:rsidP="00D40929">
      <w:pPr>
        <w:pStyle w:val="ConsPlusNormal"/>
        <w:jc w:val="both"/>
        <w:rPr>
          <w:sz w:val="28"/>
          <w:szCs w:val="28"/>
        </w:rPr>
      </w:pPr>
    </w:p>
    <w:p w:rsidR="00D40929" w:rsidRDefault="00D40929" w:rsidP="00D40929">
      <w:pPr>
        <w:pStyle w:val="ConsPlusNormal"/>
        <w:jc w:val="both"/>
        <w:rPr>
          <w:sz w:val="28"/>
          <w:szCs w:val="28"/>
        </w:rPr>
      </w:pPr>
    </w:p>
    <w:p w:rsidR="00D40929" w:rsidRDefault="00402203" w:rsidP="00D40929">
      <w:pPr>
        <w:pStyle w:val="ConsPlusNormal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3" type="#_x0000_t32" style="position:absolute;left:0;text-align:left;margin-left:94.95pt;margin-top:3.25pt;width:118pt;height:54pt;flip:x;z-index:25167257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4" type="#_x0000_t32" style="position:absolute;left:0;text-align:left;margin-left:334.05pt;margin-top:3.25pt;width:0;height:55pt;z-index:251673600" o:connectortype="straight">
            <v:stroke endarrow="block"/>
          </v:shape>
        </w:pict>
      </w:r>
    </w:p>
    <w:p w:rsidR="00D40929" w:rsidRDefault="00D40929" w:rsidP="00D40929">
      <w:pPr>
        <w:pStyle w:val="ConsPlusNormal"/>
        <w:jc w:val="both"/>
        <w:rPr>
          <w:sz w:val="28"/>
          <w:szCs w:val="28"/>
        </w:rPr>
      </w:pPr>
    </w:p>
    <w:p w:rsidR="00D40929" w:rsidRDefault="00D40929" w:rsidP="00D40929">
      <w:pPr>
        <w:pStyle w:val="ConsPlusNormal"/>
        <w:jc w:val="both"/>
        <w:rPr>
          <w:sz w:val="28"/>
          <w:szCs w:val="28"/>
        </w:rPr>
      </w:pPr>
    </w:p>
    <w:p w:rsidR="00D40929" w:rsidRDefault="00402203" w:rsidP="00D40929">
      <w:pPr>
        <w:pStyle w:val="ConsPlusNormal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5" type="#_x0000_t202" style="position:absolute;left:0;text-align:left;margin-left:21.95pt;margin-top:9.95pt;width:174pt;height:66pt;z-index:251674624">
            <v:textbox>
              <w:txbxContent>
                <w:p w:rsidR="00DC07E1" w:rsidRPr="00E93114" w:rsidRDefault="00DC07E1" w:rsidP="00D40929">
                  <w:pPr>
                    <w:pStyle w:val="af7"/>
                    <w:spacing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93114">
                    <w:rPr>
                      <w:rFonts w:ascii="Times New Roman" w:hAnsi="Times New Roman"/>
                      <w:sz w:val="26"/>
                      <w:szCs w:val="26"/>
                    </w:rPr>
                    <w:t xml:space="preserve">Уведомление об отказе в предоставлении муниципальной услуги </w:t>
                  </w:r>
                </w:p>
                <w:p w:rsidR="00DC07E1" w:rsidRPr="006A3B20" w:rsidRDefault="00DC07E1" w:rsidP="00D40929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6" type="#_x0000_t202" style="position:absolute;left:0;text-align:left;margin-left:222.95pt;margin-top:9.95pt;width:249pt;height:66pt;z-index:251675648">
            <v:textbox>
              <w:txbxContent>
                <w:p w:rsidR="00DC07E1" w:rsidRPr="009A4519" w:rsidRDefault="00DC07E1" w:rsidP="00D40929">
                  <w:pPr>
                    <w:pStyle w:val="af7"/>
                    <w:spacing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DC07E1" w:rsidRPr="00E93114" w:rsidRDefault="00DC07E1" w:rsidP="00D40929">
                  <w:pPr>
                    <w:pStyle w:val="af7"/>
                    <w:spacing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93114">
                    <w:rPr>
                      <w:rFonts w:ascii="Times New Roman" w:hAnsi="Times New Roman"/>
                      <w:sz w:val="26"/>
                      <w:szCs w:val="26"/>
                    </w:rPr>
                    <w:t xml:space="preserve">Уведомление о предоставлении муниципальной услуги </w:t>
                  </w:r>
                </w:p>
                <w:p w:rsidR="00DC07E1" w:rsidRDefault="00DC07E1" w:rsidP="00D40929"/>
              </w:txbxContent>
            </v:textbox>
          </v:shape>
        </w:pict>
      </w:r>
    </w:p>
    <w:p w:rsidR="00D40929" w:rsidRDefault="00D40929" w:rsidP="00D40929">
      <w:pPr>
        <w:pStyle w:val="ConsPlusNormal"/>
        <w:jc w:val="both"/>
        <w:rPr>
          <w:sz w:val="28"/>
          <w:szCs w:val="28"/>
        </w:rPr>
      </w:pPr>
    </w:p>
    <w:p w:rsidR="00D40929" w:rsidRDefault="00D40929" w:rsidP="00D40929">
      <w:pPr>
        <w:pStyle w:val="ConsPlusNormal"/>
        <w:jc w:val="both"/>
        <w:rPr>
          <w:sz w:val="28"/>
          <w:szCs w:val="28"/>
        </w:rPr>
      </w:pPr>
    </w:p>
    <w:p w:rsidR="00D40929" w:rsidRDefault="00D40929" w:rsidP="00D409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0929" w:rsidRDefault="00402203" w:rsidP="00D409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left:0;text-align:left;margin-left:123.95pt;margin-top:11.55pt;width:89pt;height:117pt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334.05pt;margin-top:11.55pt;width:.05pt;height:29pt;flip:x;z-index:251676672" o:connectortype="straight">
            <v:stroke endarrow="block"/>
          </v:shape>
        </w:pict>
      </w:r>
    </w:p>
    <w:p w:rsidR="00D40929" w:rsidRDefault="00D40929" w:rsidP="00D409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0929" w:rsidRDefault="00402203" w:rsidP="00D409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48" type="#_x0000_t202" style="position:absolute;left:0;text-align:left;margin-left:222.95pt;margin-top:8.35pt;width:244pt;height:59pt;z-index:251677696">
            <v:textbox>
              <w:txbxContent>
                <w:p w:rsidR="00DC07E1" w:rsidRPr="009A4519" w:rsidRDefault="00DC07E1" w:rsidP="00D40929">
                  <w:pPr>
                    <w:spacing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DC07E1" w:rsidRPr="00E93114" w:rsidRDefault="00DC07E1" w:rsidP="00D40929">
                  <w:pPr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93114">
                    <w:rPr>
                      <w:rFonts w:ascii="Times New Roman" w:hAnsi="Times New Roman"/>
                      <w:sz w:val="26"/>
                      <w:szCs w:val="26"/>
                    </w:rPr>
                    <w:t>Предоставление муниципальной услуги</w:t>
                  </w:r>
                </w:p>
              </w:txbxContent>
            </v:textbox>
          </v:shape>
        </w:pict>
      </w:r>
    </w:p>
    <w:p w:rsidR="00D40929" w:rsidRDefault="00D40929" w:rsidP="00D409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0929" w:rsidRDefault="00D40929" w:rsidP="00D40929"/>
    <w:p w:rsidR="00D40929" w:rsidRPr="00E93114" w:rsidRDefault="00402203" w:rsidP="00D40929">
      <w:pPr>
        <w:tabs>
          <w:tab w:val="left" w:pos="6940"/>
        </w:tabs>
      </w:pPr>
      <w:r>
        <w:rPr>
          <w:noProof/>
          <w:lang w:eastAsia="ru-RU"/>
        </w:rPr>
        <w:pict>
          <v:shape id="_x0000_s1051" type="#_x0000_t32" style="position:absolute;margin-left:290.95pt;margin-top:9.7pt;width:42.95pt;height:29pt;flip:x;z-index:2516807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9" type="#_x0000_t202" style="position:absolute;margin-left:94.95pt;margin-top:38.7pt;width:279.8pt;height:68pt;z-index:251678720">
            <v:textbox style="mso-next-textbox:#_x0000_s1049">
              <w:txbxContent>
                <w:p w:rsidR="00DC07E1" w:rsidRPr="009A4519" w:rsidRDefault="00DC07E1" w:rsidP="00D40929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DC07E1" w:rsidRPr="00E93114" w:rsidRDefault="00DC07E1" w:rsidP="00D40929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93114">
                    <w:rPr>
                      <w:rFonts w:ascii="Times New Roman" w:hAnsi="Times New Roman"/>
                      <w:sz w:val="26"/>
                      <w:szCs w:val="26"/>
                    </w:rPr>
                    <w:t>Окончание муниципальной услуги</w:t>
                  </w:r>
                </w:p>
              </w:txbxContent>
            </v:textbox>
          </v:shape>
        </w:pict>
      </w:r>
      <w:r w:rsidR="00D40929">
        <w:tab/>
      </w:r>
    </w:p>
    <w:p w:rsidR="00D40929" w:rsidRDefault="00D40929" w:rsidP="00D409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0929" w:rsidRPr="00AE04A4" w:rsidRDefault="00D40929" w:rsidP="00D409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0929" w:rsidRPr="009B4A7B" w:rsidRDefault="00D40929" w:rsidP="00D4092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929" w:rsidRPr="009B4A7B" w:rsidRDefault="00D40929" w:rsidP="00D4092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929" w:rsidRDefault="00D40929" w:rsidP="00D40929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40929" w:rsidRDefault="00D40929" w:rsidP="00D40929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40929" w:rsidRPr="00DC07E1" w:rsidRDefault="00D40929" w:rsidP="00D40929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07E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25A05">
        <w:rPr>
          <w:rFonts w:ascii="Times New Roman" w:hAnsi="Times New Roman" w:cs="Times New Roman"/>
          <w:sz w:val="28"/>
          <w:szCs w:val="28"/>
        </w:rPr>
        <w:t xml:space="preserve"> </w:t>
      </w:r>
      <w:r w:rsidRPr="00DC07E1">
        <w:rPr>
          <w:rFonts w:ascii="Times New Roman" w:hAnsi="Times New Roman" w:cs="Times New Roman"/>
          <w:sz w:val="28"/>
          <w:szCs w:val="28"/>
        </w:rPr>
        <w:t>5</w:t>
      </w:r>
    </w:p>
    <w:p w:rsidR="00D40929" w:rsidRPr="002C0AC0" w:rsidRDefault="00D40929" w:rsidP="00D4092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40929" w:rsidRPr="0091138E" w:rsidRDefault="00D40929" w:rsidP="00DC07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38E">
        <w:rPr>
          <w:rFonts w:ascii="Times New Roman" w:hAnsi="Times New Roman" w:cs="Times New Roman"/>
          <w:b/>
          <w:sz w:val="24"/>
          <w:szCs w:val="24"/>
        </w:rPr>
        <w:t>ПОСЛЕДОВАТЕЛЬНОСТЬ И СРОКИ ВЫПОЛНЕНИЯ АДМИНИСТРАТИВНЫХ ПРОЦЕДУР</w:t>
      </w:r>
    </w:p>
    <w:p w:rsidR="00D40929" w:rsidRPr="0091138E" w:rsidRDefault="00D40929" w:rsidP="00D40929">
      <w:pPr>
        <w:pStyle w:val="ConsPlusNormal"/>
        <w:jc w:val="both"/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19"/>
      </w:tblGrid>
      <w:tr w:rsidR="00D40929" w:rsidRPr="004E7D6A" w:rsidTr="00DC07E1">
        <w:trPr>
          <w:trHeight w:val="1591"/>
        </w:trPr>
        <w:tc>
          <w:tcPr>
            <w:tcW w:w="9319" w:type="dxa"/>
          </w:tcPr>
          <w:p w:rsidR="00D40929" w:rsidRPr="004E7D6A" w:rsidRDefault="00D40929" w:rsidP="00DC07E1">
            <w:pPr>
              <w:pStyle w:val="Style1"/>
              <w:widowControl/>
              <w:rPr>
                <w:rStyle w:val="FontStyle14"/>
                <w:spacing w:val="-10"/>
              </w:rPr>
            </w:pPr>
            <w:r w:rsidRPr="004E7D6A">
              <w:rPr>
                <w:rStyle w:val="FontStyle17"/>
                <w:b w:val="0"/>
              </w:rPr>
              <w:t xml:space="preserve">Заявитель </w:t>
            </w:r>
            <w:r w:rsidRPr="004E7D6A">
              <w:rPr>
                <w:rStyle w:val="FontStyle14"/>
                <w:spacing w:val="-10"/>
              </w:rPr>
              <w:t>заполняет</w:t>
            </w:r>
            <w:r w:rsidRPr="004E7D6A">
              <w:rPr>
                <w:rStyle w:val="FontStyle14"/>
              </w:rPr>
              <w:t xml:space="preserve"> </w:t>
            </w:r>
            <w:r w:rsidRPr="004E7D6A">
              <w:rPr>
                <w:rStyle w:val="FontStyle14"/>
                <w:spacing w:val="-10"/>
              </w:rPr>
              <w:t>заявление</w:t>
            </w:r>
            <w:r w:rsidRPr="004E7D6A">
              <w:rPr>
                <w:rStyle w:val="FontStyle14"/>
              </w:rPr>
              <w:t xml:space="preserve"> </w:t>
            </w:r>
            <w:r w:rsidRPr="004E7D6A">
              <w:rPr>
                <w:rStyle w:val="FontStyle14"/>
                <w:spacing w:val="-10"/>
              </w:rPr>
              <w:t>установленного</w:t>
            </w:r>
            <w:r w:rsidRPr="004E7D6A">
              <w:rPr>
                <w:rStyle w:val="FontStyle14"/>
              </w:rPr>
              <w:t xml:space="preserve"> </w:t>
            </w:r>
            <w:r w:rsidRPr="004E7D6A">
              <w:rPr>
                <w:rStyle w:val="FontStyle14"/>
                <w:spacing w:val="-10"/>
              </w:rPr>
              <w:t>образца</w:t>
            </w:r>
            <w:r w:rsidRPr="004E7D6A">
              <w:rPr>
                <w:rStyle w:val="FontStyle14"/>
              </w:rPr>
              <w:t xml:space="preserve"> </w:t>
            </w:r>
            <w:r w:rsidRPr="004E7D6A">
              <w:rPr>
                <w:rStyle w:val="FontStyle14"/>
                <w:spacing w:val="-10"/>
              </w:rPr>
              <w:t>по</w:t>
            </w:r>
            <w:r w:rsidRPr="004E7D6A">
              <w:rPr>
                <w:rStyle w:val="FontStyle14"/>
              </w:rPr>
              <w:t xml:space="preserve"> </w:t>
            </w:r>
            <w:r w:rsidRPr="004E7D6A">
              <w:rPr>
                <w:rStyle w:val="FontStyle14"/>
                <w:spacing w:val="-10"/>
              </w:rPr>
              <w:t>выбору:</w:t>
            </w:r>
          </w:p>
          <w:p w:rsidR="00D40929" w:rsidRPr="004E7D6A" w:rsidRDefault="00D40929" w:rsidP="00DC07E1">
            <w:pPr>
              <w:spacing w:after="0" w:line="240" w:lineRule="auto"/>
              <w:rPr>
                <w:rStyle w:val="FontStyle14"/>
                <w:spacing w:val="-10"/>
              </w:rPr>
            </w:pPr>
            <w:r w:rsidRPr="004E7D6A">
              <w:rPr>
                <w:rStyle w:val="FontStyle14"/>
                <w:spacing w:val="-10"/>
              </w:rPr>
              <w:t>а)</w:t>
            </w:r>
            <w:r w:rsidRPr="004E7D6A">
              <w:rPr>
                <w:rStyle w:val="FontStyle14"/>
                <w:sz w:val="20"/>
                <w:szCs w:val="20"/>
              </w:rPr>
              <w:tab/>
            </w:r>
            <w:r w:rsidRPr="004E7D6A">
              <w:rPr>
                <w:rStyle w:val="FontStyle14"/>
                <w:spacing w:val="-10"/>
              </w:rPr>
              <w:t>с</w:t>
            </w:r>
            <w:r w:rsidRPr="004E7D6A">
              <w:rPr>
                <w:rStyle w:val="FontStyle14"/>
              </w:rPr>
              <w:t xml:space="preserve"> </w:t>
            </w:r>
            <w:r w:rsidRPr="004E7D6A">
              <w:rPr>
                <w:rStyle w:val="FontStyle17"/>
                <w:b w:val="0"/>
              </w:rPr>
              <w:t xml:space="preserve">использованием </w:t>
            </w:r>
            <w:r w:rsidRPr="004E7D6A">
              <w:rPr>
                <w:rStyle w:val="FontStyle14"/>
                <w:spacing w:val="-10"/>
              </w:rPr>
              <w:t>сети</w:t>
            </w:r>
            <w:r w:rsidRPr="004E7D6A">
              <w:rPr>
                <w:rStyle w:val="FontStyle14"/>
              </w:rPr>
              <w:t xml:space="preserve"> </w:t>
            </w:r>
            <w:r w:rsidRPr="004E7D6A">
              <w:rPr>
                <w:rStyle w:val="FontStyle14"/>
                <w:spacing w:val="-10"/>
              </w:rPr>
              <w:t>Интернет</w:t>
            </w:r>
            <w:r w:rsidRPr="004E7D6A">
              <w:rPr>
                <w:rStyle w:val="FontStyle14"/>
              </w:rPr>
              <w:t xml:space="preserve"> </w:t>
            </w:r>
            <w:r w:rsidRPr="004E7D6A">
              <w:rPr>
                <w:rStyle w:val="FontStyle14"/>
                <w:spacing w:val="-10"/>
              </w:rPr>
              <w:t>после</w:t>
            </w:r>
            <w:r w:rsidRPr="004E7D6A">
              <w:rPr>
                <w:rStyle w:val="FontStyle14"/>
              </w:rPr>
              <w:t xml:space="preserve"> </w:t>
            </w:r>
            <w:r w:rsidRPr="004E7D6A">
              <w:rPr>
                <w:rStyle w:val="FontStyle14"/>
                <w:spacing w:val="-10"/>
              </w:rPr>
              <w:t>прохождения</w:t>
            </w:r>
            <w:r w:rsidRPr="004E7D6A">
              <w:rPr>
                <w:rStyle w:val="FontStyle14"/>
              </w:rPr>
              <w:t xml:space="preserve"> </w:t>
            </w:r>
            <w:r w:rsidRPr="004E7D6A">
              <w:rPr>
                <w:rStyle w:val="FontStyle14"/>
                <w:spacing w:val="-10"/>
              </w:rPr>
              <w:t>регистрации</w:t>
            </w:r>
            <w:r w:rsidRPr="004E7D6A">
              <w:rPr>
                <w:rStyle w:val="FontStyle14"/>
              </w:rPr>
              <w:t xml:space="preserve"> </w:t>
            </w:r>
            <w:r w:rsidRPr="004E7D6A">
              <w:rPr>
                <w:rStyle w:val="FontStyle14"/>
                <w:spacing w:val="-10"/>
              </w:rPr>
              <w:t>и</w:t>
            </w:r>
            <w:r w:rsidRPr="004E7D6A">
              <w:rPr>
                <w:rStyle w:val="FontStyle14"/>
              </w:rPr>
              <w:t xml:space="preserve"> </w:t>
            </w:r>
            <w:r w:rsidRPr="004E7D6A">
              <w:rPr>
                <w:rStyle w:val="FontStyle14"/>
                <w:spacing w:val="-10"/>
              </w:rPr>
              <w:t>создания</w:t>
            </w:r>
            <w:r w:rsidRPr="004E7D6A">
              <w:rPr>
                <w:rStyle w:val="FontStyle14"/>
              </w:rPr>
              <w:t xml:space="preserve"> </w:t>
            </w:r>
            <w:r w:rsidRPr="004E7D6A">
              <w:rPr>
                <w:rStyle w:val="FontStyle14"/>
                <w:spacing w:val="-10"/>
              </w:rPr>
              <w:t>личного кабинета:</w:t>
            </w:r>
          </w:p>
          <w:p w:rsidR="00D40929" w:rsidRPr="004E7D6A" w:rsidRDefault="00D40929" w:rsidP="00DC07E1">
            <w:pPr>
              <w:spacing w:after="0" w:line="240" w:lineRule="auto"/>
              <w:rPr>
                <w:rStyle w:val="FontStyle14"/>
                <w:spacing w:val="-10"/>
                <w:u w:val="single"/>
              </w:rPr>
            </w:pPr>
            <w:r w:rsidRPr="004E7D6A">
              <w:rPr>
                <w:rStyle w:val="FontStyle14"/>
                <w:spacing w:val="-10"/>
              </w:rPr>
              <w:t xml:space="preserve">               -  на</w:t>
            </w:r>
            <w:r w:rsidRPr="004E7D6A">
              <w:rPr>
                <w:rStyle w:val="FontStyle14"/>
              </w:rPr>
              <w:t xml:space="preserve"> </w:t>
            </w:r>
            <w:r w:rsidRPr="004E7D6A">
              <w:rPr>
                <w:rStyle w:val="FontStyle14"/>
                <w:spacing w:val="-10"/>
              </w:rPr>
              <w:t>портале</w:t>
            </w:r>
            <w:r w:rsidRPr="004E7D6A">
              <w:rPr>
                <w:rStyle w:val="FontStyle14"/>
              </w:rPr>
              <w:t xml:space="preserve"> </w:t>
            </w:r>
            <w:r w:rsidRPr="004E7D6A">
              <w:rPr>
                <w:rStyle w:val="FontStyle14"/>
                <w:spacing w:val="-10"/>
              </w:rPr>
              <w:t>государственных</w:t>
            </w:r>
            <w:r w:rsidRPr="004E7D6A">
              <w:rPr>
                <w:rStyle w:val="FontStyle14"/>
              </w:rPr>
              <w:t xml:space="preserve"> </w:t>
            </w:r>
            <w:r w:rsidRPr="004E7D6A">
              <w:rPr>
                <w:rStyle w:val="FontStyle14"/>
                <w:spacing w:val="-10"/>
              </w:rPr>
              <w:t>услуг</w:t>
            </w:r>
            <w:r w:rsidRPr="004E7D6A">
              <w:rPr>
                <w:rStyle w:val="FontStyle14"/>
              </w:rPr>
              <w:t xml:space="preserve"> </w:t>
            </w:r>
            <w:r w:rsidRPr="004E7D6A">
              <w:rPr>
                <w:rStyle w:val="FontStyle14"/>
                <w:spacing w:val="-10"/>
              </w:rPr>
              <w:t>Российской</w:t>
            </w:r>
            <w:r w:rsidRPr="004E7D6A">
              <w:rPr>
                <w:rStyle w:val="FontStyle14"/>
              </w:rPr>
              <w:t xml:space="preserve"> </w:t>
            </w:r>
            <w:r w:rsidRPr="004E7D6A">
              <w:rPr>
                <w:rStyle w:val="FontStyle14"/>
                <w:spacing w:val="-10"/>
              </w:rPr>
              <w:t xml:space="preserve">Федерации: </w:t>
            </w:r>
            <w:r w:rsidRPr="004E7D6A">
              <w:rPr>
                <w:rStyle w:val="FontStyle14"/>
                <w:spacing w:val="-10"/>
                <w:lang w:val="en-US"/>
              </w:rPr>
              <w:t>http</w:t>
            </w:r>
            <w:r w:rsidRPr="004E7D6A">
              <w:rPr>
                <w:rStyle w:val="FontStyle14"/>
                <w:spacing w:val="-10"/>
              </w:rPr>
              <w:t>://</w:t>
            </w:r>
            <w:r w:rsidRPr="004E7D6A">
              <w:rPr>
                <w:rStyle w:val="FontStyle14"/>
                <w:spacing w:val="-10"/>
                <w:lang w:val="en-US"/>
              </w:rPr>
              <w:t>www</w:t>
            </w:r>
            <w:r w:rsidRPr="004E7D6A">
              <w:rPr>
                <w:rStyle w:val="FontStyle14"/>
                <w:spacing w:val="-10"/>
                <w:vertAlign w:val="subscript"/>
              </w:rPr>
              <w:t>&gt;</w:t>
            </w:r>
            <w:proofErr w:type="spellStart"/>
            <w:r w:rsidRPr="004E7D6A">
              <w:rPr>
                <w:rStyle w:val="FontStyle14"/>
                <w:spacing w:val="-10"/>
                <w:lang w:val="en-US"/>
              </w:rPr>
              <w:t>gosuslugi</w:t>
            </w:r>
            <w:proofErr w:type="spellEnd"/>
            <w:r w:rsidRPr="004E7D6A">
              <w:rPr>
                <w:rStyle w:val="FontStyle14"/>
                <w:spacing w:val="-10"/>
              </w:rPr>
              <w:t>.</w:t>
            </w:r>
            <w:proofErr w:type="spellStart"/>
            <w:r w:rsidRPr="004E7D6A">
              <w:rPr>
                <w:rStyle w:val="FontStyle14"/>
                <w:spacing w:val="-10"/>
                <w:lang w:val="en-US"/>
              </w:rPr>
              <w:t>ru</w:t>
            </w:r>
            <w:proofErr w:type="spellEnd"/>
            <w:r w:rsidRPr="004E7D6A">
              <w:rPr>
                <w:rStyle w:val="FontStyle14"/>
                <w:spacing w:val="-10"/>
              </w:rPr>
              <w:t>/</w:t>
            </w:r>
          </w:p>
          <w:p w:rsidR="00D40929" w:rsidRPr="004E7D6A" w:rsidRDefault="00D40929" w:rsidP="00DC07E1">
            <w:pPr>
              <w:spacing w:after="0" w:line="240" w:lineRule="auto"/>
              <w:rPr>
                <w:rStyle w:val="FontStyle17"/>
                <w:b w:val="0"/>
              </w:rPr>
            </w:pPr>
            <w:r w:rsidRPr="004E7D6A">
              <w:rPr>
                <w:rStyle w:val="FontStyle14"/>
                <w:spacing w:val="-10"/>
              </w:rPr>
              <w:t xml:space="preserve">               -  на</w:t>
            </w:r>
            <w:r w:rsidRPr="004E7D6A">
              <w:rPr>
                <w:rStyle w:val="FontStyle14"/>
              </w:rPr>
              <w:t xml:space="preserve"> </w:t>
            </w:r>
            <w:r w:rsidRPr="004E7D6A">
              <w:rPr>
                <w:rStyle w:val="FontStyle14"/>
                <w:spacing w:val="-10"/>
              </w:rPr>
              <w:t>сайте</w:t>
            </w:r>
            <w:r w:rsidRPr="004E7D6A">
              <w:rPr>
                <w:rStyle w:val="FontStyle14"/>
              </w:rPr>
              <w:t xml:space="preserve"> </w:t>
            </w:r>
            <w:r w:rsidRPr="004E7D6A">
              <w:rPr>
                <w:rStyle w:val="FontStyle17"/>
                <w:b w:val="0"/>
              </w:rPr>
              <w:t xml:space="preserve">Электронная </w:t>
            </w:r>
            <w:r w:rsidRPr="004E7D6A">
              <w:rPr>
                <w:rStyle w:val="FontStyle14"/>
                <w:spacing w:val="-10"/>
              </w:rPr>
              <w:t>Школа</w:t>
            </w:r>
            <w:r w:rsidRPr="004E7D6A">
              <w:rPr>
                <w:rStyle w:val="FontStyle14"/>
              </w:rPr>
              <w:t xml:space="preserve"> </w:t>
            </w:r>
            <w:r w:rsidRPr="004E7D6A">
              <w:rPr>
                <w:rStyle w:val="FontStyle14"/>
                <w:spacing w:val="-10"/>
              </w:rPr>
              <w:t xml:space="preserve">Приморья – </w:t>
            </w:r>
            <w:r w:rsidRPr="004E7D6A">
              <w:rPr>
                <w:rStyle w:val="FontStyle17"/>
                <w:b w:val="0"/>
              </w:rPr>
              <w:t xml:space="preserve">Дошкольное образование </w:t>
            </w:r>
          </w:p>
          <w:p w:rsidR="00D40929" w:rsidRPr="004E7D6A" w:rsidRDefault="00D40929" w:rsidP="00DC07E1">
            <w:pPr>
              <w:spacing w:after="0" w:line="240" w:lineRule="auto"/>
              <w:rPr>
                <w:rStyle w:val="FontStyle17"/>
                <w:b w:val="0"/>
              </w:rPr>
            </w:pPr>
            <w:r w:rsidRPr="004E7D6A">
              <w:rPr>
                <w:rStyle w:val="FontStyle17"/>
                <w:b w:val="0"/>
              </w:rPr>
              <w:t xml:space="preserve">            </w:t>
            </w:r>
            <w:hyperlink r:id="rId10" w:history="1">
              <w:r w:rsidRPr="004E7D6A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4E7D6A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Pr="004E7D6A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dnevniki</w:t>
              </w:r>
              <w:proofErr w:type="spellEnd"/>
              <w:r w:rsidRPr="004E7D6A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4E7D6A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shkolapk</w:t>
              </w:r>
              <w:proofErr w:type="spellEnd"/>
              <w:r w:rsidRPr="004E7D6A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4E7D6A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Pr="004E7D6A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  <w:r w:rsidRPr="004E7D6A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Shared</w:t>
              </w:r>
              <w:r w:rsidRPr="004E7D6A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  <w:r w:rsidRPr="004E7D6A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DOU</w:t>
              </w:r>
              <w:r w:rsidRPr="004E7D6A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  <w:proofErr w:type="spellStart"/>
              <w:r w:rsidRPr="004E7D6A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DOUDefault</w:t>
              </w:r>
              <w:proofErr w:type="spellEnd"/>
              <w:r w:rsidRPr="004E7D6A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4E7D6A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aspx</w:t>
              </w:r>
              <w:proofErr w:type="spellEnd"/>
            </w:hyperlink>
            <w:r w:rsidRPr="004E7D6A">
              <w:rPr>
                <w:rStyle w:val="FontStyle17"/>
                <w:b w:val="0"/>
              </w:rPr>
              <w:t xml:space="preserve"> </w:t>
            </w:r>
          </w:p>
          <w:p w:rsidR="00D40929" w:rsidRPr="004E7D6A" w:rsidRDefault="00D40929" w:rsidP="00DC07E1">
            <w:pPr>
              <w:spacing w:after="0" w:line="240" w:lineRule="auto"/>
              <w:rPr>
                <w:rStyle w:val="FontStyle17"/>
                <w:b w:val="0"/>
              </w:rPr>
            </w:pPr>
            <w:r w:rsidRPr="004E7D6A">
              <w:rPr>
                <w:rStyle w:val="FontStyle14"/>
                <w:spacing w:val="-10"/>
              </w:rPr>
              <w:t>б)</w:t>
            </w:r>
            <w:r w:rsidR="005C4E3E" w:rsidRPr="004E7D6A">
              <w:rPr>
                <w:rStyle w:val="FontStyle14"/>
                <w:sz w:val="20"/>
                <w:szCs w:val="20"/>
              </w:rPr>
              <w:t xml:space="preserve">         </w:t>
            </w:r>
            <w:r w:rsidRPr="004E7D6A">
              <w:rPr>
                <w:rStyle w:val="FontStyle14"/>
                <w:spacing w:val="-10"/>
              </w:rPr>
              <w:t>на</w:t>
            </w:r>
            <w:r w:rsidRPr="004E7D6A">
              <w:rPr>
                <w:rStyle w:val="FontStyle14"/>
              </w:rPr>
              <w:t xml:space="preserve"> </w:t>
            </w:r>
            <w:r w:rsidRPr="004E7D6A">
              <w:rPr>
                <w:rStyle w:val="FontStyle14"/>
                <w:spacing w:val="-10"/>
              </w:rPr>
              <w:t>бланке</w:t>
            </w:r>
            <w:r w:rsidRPr="004E7D6A">
              <w:rPr>
                <w:rStyle w:val="FontStyle14"/>
              </w:rPr>
              <w:t xml:space="preserve"> </w:t>
            </w:r>
            <w:r w:rsidRPr="004E7D6A">
              <w:rPr>
                <w:rStyle w:val="FontStyle14"/>
                <w:spacing w:val="-10"/>
              </w:rPr>
              <w:t>заявления,</w:t>
            </w:r>
            <w:r w:rsidRPr="004E7D6A">
              <w:rPr>
                <w:rStyle w:val="FontStyle14"/>
              </w:rPr>
              <w:t xml:space="preserve"> </w:t>
            </w:r>
            <w:r w:rsidRPr="004E7D6A">
              <w:rPr>
                <w:rStyle w:val="FontStyle14"/>
                <w:spacing w:val="-10"/>
              </w:rPr>
              <w:t>полученном</w:t>
            </w:r>
            <w:r w:rsidRPr="004E7D6A">
              <w:rPr>
                <w:rStyle w:val="FontStyle14"/>
              </w:rPr>
              <w:t xml:space="preserve"> </w:t>
            </w:r>
            <w:r w:rsidRPr="004E7D6A">
              <w:rPr>
                <w:rStyle w:val="FontStyle14"/>
                <w:spacing w:val="-10"/>
              </w:rPr>
              <w:t>в</w:t>
            </w:r>
            <w:r w:rsidRPr="004E7D6A">
              <w:rPr>
                <w:rStyle w:val="FontStyle14"/>
              </w:rPr>
              <w:t xml:space="preserve"> </w:t>
            </w:r>
            <w:r w:rsidR="00DC07E1" w:rsidRPr="004E7D6A">
              <w:rPr>
                <w:rStyle w:val="FontStyle14"/>
                <w:spacing w:val="-10"/>
              </w:rPr>
              <w:t>У</w:t>
            </w:r>
            <w:r w:rsidRPr="004E7D6A">
              <w:rPr>
                <w:rStyle w:val="FontStyle14"/>
                <w:spacing w:val="-10"/>
              </w:rPr>
              <w:t>правлении</w:t>
            </w:r>
            <w:r w:rsidRPr="004E7D6A">
              <w:rPr>
                <w:rStyle w:val="FontStyle14"/>
              </w:rPr>
              <w:t xml:space="preserve"> </w:t>
            </w:r>
            <w:r w:rsidRPr="004E7D6A">
              <w:rPr>
                <w:rStyle w:val="FontStyle17"/>
                <w:b w:val="0"/>
              </w:rPr>
              <w:t>образования.</w:t>
            </w:r>
          </w:p>
          <w:p w:rsidR="00D40929" w:rsidRPr="004E7D6A" w:rsidRDefault="00D40929" w:rsidP="00DC07E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E7D6A">
              <w:rPr>
                <w:rStyle w:val="FontStyle17"/>
                <w:b w:val="0"/>
              </w:rPr>
              <w:t>в)        в МФЦ</w:t>
            </w:r>
          </w:p>
        </w:tc>
      </w:tr>
    </w:tbl>
    <w:tbl>
      <w:tblPr>
        <w:tblpPr w:leftFromText="180" w:rightFromText="180" w:vertAnchor="text" w:horzAnchor="margin" w:tblpXSpec="right" w:tblpY="3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19"/>
      </w:tblGrid>
      <w:tr w:rsidR="004E7D6A" w:rsidRPr="004E7D6A" w:rsidTr="004E7D6A">
        <w:tc>
          <w:tcPr>
            <w:tcW w:w="9319" w:type="dxa"/>
          </w:tcPr>
          <w:p w:rsidR="004E7D6A" w:rsidRPr="004E7D6A" w:rsidRDefault="004E7D6A" w:rsidP="004E7D6A">
            <w:pPr>
              <w:pStyle w:val="Style1"/>
              <w:widowControl/>
              <w:jc w:val="both"/>
            </w:pPr>
            <w:r w:rsidRPr="004E7D6A">
              <w:t>Постановка  ребенка в Едином электронном реестре учета очередности в целях зачисления в муниципальные образовательные организации, реализующие основные общеобразовательные программы дошкольного образования:</w:t>
            </w:r>
          </w:p>
          <w:p w:rsidR="004E7D6A" w:rsidRPr="004E7D6A" w:rsidRDefault="004E7D6A" w:rsidP="004E7D6A">
            <w:pPr>
              <w:pStyle w:val="Style1"/>
              <w:widowControl/>
              <w:jc w:val="both"/>
            </w:pPr>
            <w:r w:rsidRPr="004E7D6A">
              <w:t>а) самостоятельно через сеть Интернет в день регистрации:</w:t>
            </w:r>
          </w:p>
          <w:p w:rsidR="004E7D6A" w:rsidRPr="004E7D6A" w:rsidRDefault="004E7D6A" w:rsidP="004E7D6A">
            <w:pPr>
              <w:spacing w:after="0" w:line="240" w:lineRule="auto"/>
              <w:rPr>
                <w:rStyle w:val="FontStyle14"/>
                <w:spacing w:val="-10"/>
                <w:u w:val="single"/>
              </w:rPr>
            </w:pPr>
            <w:r w:rsidRPr="004E7D6A">
              <w:rPr>
                <w:rStyle w:val="FontStyle14"/>
                <w:spacing w:val="-10"/>
              </w:rPr>
              <w:t xml:space="preserve">               -  на</w:t>
            </w:r>
            <w:r w:rsidRPr="004E7D6A">
              <w:rPr>
                <w:rStyle w:val="FontStyle14"/>
              </w:rPr>
              <w:t xml:space="preserve"> </w:t>
            </w:r>
            <w:r w:rsidRPr="004E7D6A">
              <w:rPr>
                <w:rStyle w:val="FontStyle14"/>
                <w:spacing w:val="-10"/>
              </w:rPr>
              <w:t>портале</w:t>
            </w:r>
            <w:r w:rsidRPr="004E7D6A">
              <w:rPr>
                <w:rStyle w:val="FontStyle14"/>
              </w:rPr>
              <w:t xml:space="preserve"> </w:t>
            </w:r>
            <w:r w:rsidRPr="004E7D6A">
              <w:rPr>
                <w:rStyle w:val="FontStyle14"/>
                <w:spacing w:val="-10"/>
              </w:rPr>
              <w:t>государственных</w:t>
            </w:r>
            <w:r w:rsidRPr="004E7D6A">
              <w:rPr>
                <w:rStyle w:val="FontStyle14"/>
              </w:rPr>
              <w:t xml:space="preserve"> </w:t>
            </w:r>
            <w:r w:rsidRPr="004E7D6A">
              <w:rPr>
                <w:rStyle w:val="FontStyle14"/>
                <w:spacing w:val="-10"/>
              </w:rPr>
              <w:t>услуг</w:t>
            </w:r>
            <w:r w:rsidRPr="004E7D6A">
              <w:rPr>
                <w:rStyle w:val="FontStyle14"/>
              </w:rPr>
              <w:t xml:space="preserve"> </w:t>
            </w:r>
            <w:r w:rsidRPr="004E7D6A">
              <w:rPr>
                <w:rStyle w:val="FontStyle14"/>
                <w:spacing w:val="-10"/>
              </w:rPr>
              <w:t>Российской</w:t>
            </w:r>
            <w:r w:rsidRPr="004E7D6A">
              <w:rPr>
                <w:rStyle w:val="FontStyle14"/>
              </w:rPr>
              <w:t xml:space="preserve"> </w:t>
            </w:r>
            <w:r w:rsidRPr="004E7D6A">
              <w:rPr>
                <w:rStyle w:val="FontStyle14"/>
                <w:spacing w:val="-10"/>
              </w:rPr>
              <w:t xml:space="preserve">Федерации: </w:t>
            </w:r>
            <w:r w:rsidRPr="004E7D6A">
              <w:rPr>
                <w:rStyle w:val="FontStyle14"/>
                <w:spacing w:val="-10"/>
                <w:lang w:val="en-US"/>
              </w:rPr>
              <w:t>http</w:t>
            </w:r>
            <w:r w:rsidRPr="004E7D6A">
              <w:rPr>
                <w:rStyle w:val="FontStyle14"/>
                <w:spacing w:val="-10"/>
              </w:rPr>
              <w:t>://</w:t>
            </w:r>
            <w:r w:rsidRPr="004E7D6A">
              <w:rPr>
                <w:rStyle w:val="FontStyle14"/>
                <w:spacing w:val="-10"/>
                <w:lang w:val="en-US"/>
              </w:rPr>
              <w:t>www</w:t>
            </w:r>
            <w:r w:rsidRPr="004E7D6A">
              <w:rPr>
                <w:rStyle w:val="FontStyle14"/>
                <w:spacing w:val="-10"/>
                <w:vertAlign w:val="subscript"/>
              </w:rPr>
              <w:t>&gt;</w:t>
            </w:r>
            <w:proofErr w:type="spellStart"/>
            <w:r w:rsidRPr="004E7D6A">
              <w:rPr>
                <w:rStyle w:val="FontStyle14"/>
                <w:spacing w:val="-10"/>
                <w:lang w:val="en-US"/>
              </w:rPr>
              <w:t>gosuslugi</w:t>
            </w:r>
            <w:proofErr w:type="spellEnd"/>
            <w:r w:rsidRPr="004E7D6A">
              <w:rPr>
                <w:rStyle w:val="FontStyle14"/>
                <w:spacing w:val="-10"/>
              </w:rPr>
              <w:t>.</w:t>
            </w:r>
            <w:proofErr w:type="spellStart"/>
            <w:r w:rsidRPr="004E7D6A">
              <w:rPr>
                <w:rStyle w:val="FontStyle14"/>
                <w:spacing w:val="-10"/>
                <w:lang w:val="en-US"/>
              </w:rPr>
              <w:t>ru</w:t>
            </w:r>
            <w:proofErr w:type="spellEnd"/>
            <w:r w:rsidRPr="004E7D6A">
              <w:rPr>
                <w:rStyle w:val="FontStyle14"/>
                <w:spacing w:val="-10"/>
              </w:rPr>
              <w:t>/</w:t>
            </w:r>
          </w:p>
          <w:p w:rsidR="004E7D6A" w:rsidRPr="004E7D6A" w:rsidRDefault="004E7D6A" w:rsidP="004E7D6A">
            <w:pPr>
              <w:spacing w:after="0" w:line="240" w:lineRule="auto"/>
              <w:rPr>
                <w:rStyle w:val="FontStyle17"/>
                <w:b w:val="0"/>
              </w:rPr>
            </w:pPr>
            <w:r w:rsidRPr="004E7D6A">
              <w:rPr>
                <w:rStyle w:val="FontStyle14"/>
                <w:spacing w:val="-10"/>
              </w:rPr>
              <w:t xml:space="preserve">               -  на</w:t>
            </w:r>
            <w:r w:rsidRPr="004E7D6A">
              <w:rPr>
                <w:rStyle w:val="FontStyle14"/>
              </w:rPr>
              <w:t xml:space="preserve"> </w:t>
            </w:r>
            <w:r w:rsidRPr="004E7D6A">
              <w:rPr>
                <w:rStyle w:val="FontStyle14"/>
                <w:spacing w:val="-10"/>
              </w:rPr>
              <w:t>сайте</w:t>
            </w:r>
            <w:r w:rsidRPr="004E7D6A">
              <w:rPr>
                <w:rStyle w:val="FontStyle14"/>
              </w:rPr>
              <w:t xml:space="preserve"> </w:t>
            </w:r>
            <w:r w:rsidRPr="004E7D6A">
              <w:rPr>
                <w:rStyle w:val="FontStyle17"/>
                <w:b w:val="0"/>
              </w:rPr>
              <w:t xml:space="preserve">Электронная </w:t>
            </w:r>
            <w:r w:rsidRPr="004E7D6A">
              <w:rPr>
                <w:rStyle w:val="FontStyle14"/>
                <w:spacing w:val="-10"/>
              </w:rPr>
              <w:t>Школа</w:t>
            </w:r>
            <w:r w:rsidRPr="004E7D6A">
              <w:rPr>
                <w:rStyle w:val="FontStyle14"/>
              </w:rPr>
              <w:t xml:space="preserve"> </w:t>
            </w:r>
            <w:r w:rsidRPr="004E7D6A">
              <w:rPr>
                <w:rStyle w:val="FontStyle14"/>
                <w:spacing w:val="-10"/>
              </w:rPr>
              <w:t xml:space="preserve">Приморья – </w:t>
            </w:r>
            <w:r w:rsidRPr="004E7D6A">
              <w:rPr>
                <w:rStyle w:val="FontStyle17"/>
                <w:b w:val="0"/>
              </w:rPr>
              <w:t xml:space="preserve">Дошкольное образование </w:t>
            </w:r>
          </w:p>
          <w:p w:rsidR="004E7D6A" w:rsidRPr="004E7D6A" w:rsidRDefault="004E7D6A" w:rsidP="004E7D6A">
            <w:pPr>
              <w:spacing w:after="0" w:line="240" w:lineRule="auto"/>
              <w:rPr>
                <w:rStyle w:val="FontStyle17"/>
                <w:b w:val="0"/>
              </w:rPr>
            </w:pPr>
            <w:r w:rsidRPr="004E7D6A">
              <w:rPr>
                <w:rStyle w:val="FontStyle17"/>
                <w:b w:val="0"/>
              </w:rPr>
              <w:t xml:space="preserve">            </w:t>
            </w:r>
            <w:hyperlink r:id="rId11" w:history="1">
              <w:r w:rsidRPr="004E7D6A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4E7D6A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Pr="004E7D6A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dnevniki</w:t>
              </w:r>
              <w:proofErr w:type="spellEnd"/>
              <w:r w:rsidRPr="004E7D6A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4E7D6A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shkolapk</w:t>
              </w:r>
              <w:proofErr w:type="spellEnd"/>
              <w:r w:rsidRPr="004E7D6A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4E7D6A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Pr="004E7D6A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  <w:r w:rsidRPr="004E7D6A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Shared</w:t>
              </w:r>
              <w:r w:rsidRPr="004E7D6A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  <w:r w:rsidRPr="004E7D6A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DOU</w:t>
              </w:r>
              <w:r w:rsidRPr="004E7D6A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  <w:proofErr w:type="spellStart"/>
              <w:r w:rsidRPr="004E7D6A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DOUDefault</w:t>
              </w:r>
              <w:proofErr w:type="spellEnd"/>
              <w:r w:rsidRPr="004E7D6A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4E7D6A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aspx</w:t>
              </w:r>
              <w:proofErr w:type="spellEnd"/>
            </w:hyperlink>
            <w:r w:rsidRPr="004E7D6A">
              <w:rPr>
                <w:rStyle w:val="FontStyle17"/>
                <w:b w:val="0"/>
              </w:rPr>
              <w:t xml:space="preserve"> </w:t>
            </w:r>
          </w:p>
          <w:p w:rsidR="004E7D6A" w:rsidRPr="004E7D6A" w:rsidRDefault="004E7D6A" w:rsidP="004E7D6A">
            <w:pPr>
              <w:pStyle w:val="Style1"/>
              <w:widowControl/>
              <w:jc w:val="both"/>
            </w:pPr>
          </w:p>
          <w:p w:rsidR="004E7D6A" w:rsidRPr="004E7D6A" w:rsidRDefault="004E7D6A" w:rsidP="004E7D6A">
            <w:pPr>
              <w:pStyle w:val="Style1"/>
              <w:widowControl/>
              <w:jc w:val="both"/>
            </w:pPr>
            <w:r w:rsidRPr="004E7D6A">
              <w:t>б)  при личном обращении в Управление образования в день подачи заявления;</w:t>
            </w:r>
          </w:p>
          <w:p w:rsidR="004E7D6A" w:rsidRPr="004E7D6A" w:rsidRDefault="004E7D6A" w:rsidP="004E7D6A">
            <w:pPr>
              <w:pStyle w:val="Style1"/>
              <w:widowControl/>
              <w:jc w:val="both"/>
            </w:pPr>
            <w:r w:rsidRPr="004E7D6A">
              <w:t>в)  при  обращении в МФЦ</w:t>
            </w:r>
            <w:r w:rsidRPr="004E7D6A">
              <w:rPr>
                <w:sz w:val="28"/>
                <w:szCs w:val="28"/>
              </w:rPr>
              <w:t xml:space="preserve"> </w:t>
            </w:r>
            <w:r w:rsidRPr="004E7D6A">
              <w:t>в срок не более 5 рабочих дней со дня регистрации заявления.</w:t>
            </w:r>
          </w:p>
          <w:p w:rsidR="004E7D6A" w:rsidRPr="004E7D6A" w:rsidRDefault="00402203" w:rsidP="004E7D6A">
            <w:pPr>
              <w:pStyle w:val="Style1"/>
              <w:widowControl/>
              <w:jc w:val="both"/>
              <w:rPr>
                <w:b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57" type="#_x0000_t32" style="position:absolute;left:0;text-align:left;margin-left:237.75pt;margin-top:13.5pt;width:.05pt;height:28.1pt;z-index:251687936" o:connectortype="straight">
                  <v:stroke endarrow="block"/>
                </v:shape>
              </w:pict>
            </w:r>
          </w:p>
        </w:tc>
      </w:tr>
    </w:tbl>
    <w:p w:rsidR="00D40929" w:rsidRDefault="00402203" w:rsidP="00D40929">
      <w:pPr>
        <w:jc w:val="center"/>
        <w:rPr>
          <w:b/>
          <w:sz w:val="28"/>
          <w:szCs w:val="28"/>
        </w:rPr>
      </w:pPr>
      <w:r>
        <w:rPr>
          <w:noProof/>
          <w:spacing w:val="-10"/>
        </w:rPr>
        <w:pict>
          <v:shape id="_x0000_s1052" type="#_x0000_t32" style="position:absolute;left:0;text-align:left;margin-left:264.45pt;margin-top:-.05pt;width:0;height:16pt;z-index:251682816;mso-position-horizontal-relative:text;mso-position-vertical-relative:text" o:connectortype="straight">
            <v:stroke endarrow="block"/>
          </v:shape>
        </w:pict>
      </w:r>
    </w:p>
    <w:tbl>
      <w:tblPr>
        <w:tblStyle w:val="ad"/>
        <w:tblW w:w="9355" w:type="dxa"/>
        <w:tblInd w:w="534" w:type="dxa"/>
        <w:tblLook w:val="04A0" w:firstRow="1" w:lastRow="0" w:firstColumn="1" w:lastColumn="0" w:noHBand="0" w:noVBand="1"/>
      </w:tblPr>
      <w:tblGrid>
        <w:gridCol w:w="6095"/>
        <w:gridCol w:w="3260"/>
      </w:tblGrid>
      <w:tr w:rsidR="00D40929" w:rsidTr="00DC07E1">
        <w:tc>
          <w:tcPr>
            <w:tcW w:w="6095" w:type="dxa"/>
          </w:tcPr>
          <w:p w:rsidR="007439AF" w:rsidRDefault="007439AF" w:rsidP="00DC07E1">
            <w:pPr>
              <w:pStyle w:val="Style1"/>
              <w:widowControl/>
              <w:jc w:val="both"/>
              <w:rPr>
                <w:rStyle w:val="FontStyle14"/>
                <w:spacing w:val="-10"/>
              </w:rPr>
            </w:pPr>
            <w:r>
              <w:rPr>
                <w:rStyle w:val="FontStyle14"/>
                <w:spacing w:val="-10"/>
              </w:rPr>
              <w:t>П</w:t>
            </w:r>
            <w:r w:rsidRPr="002A1832">
              <w:rPr>
                <w:rStyle w:val="FontStyle14"/>
                <w:spacing w:val="-10"/>
              </w:rPr>
              <w:t>одтверждением</w:t>
            </w:r>
            <w:r w:rsidRPr="002A1832">
              <w:rPr>
                <w:rStyle w:val="FontStyle14"/>
              </w:rPr>
              <w:t xml:space="preserve"> </w:t>
            </w:r>
            <w:r w:rsidRPr="002A1832">
              <w:rPr>
                <w:rStyle w:val="FontStyle14"/>
                <w:spacing w:val="-10"/>
              </w:rPr>
              <w:t>факта</w:t>
            </w:r>
            <w:r w:rsidRPr="002A1832">
              <w:rPr>
                <w:rStyle w:val="FontStyle14"/>
              </w:rPr>
              <w:t xml:space="preserve"> </w:t>
            </w:r>
            <w:r w:rsidRPr="002A1832">
              <w:rPr>
                <w:rStyle w:val="FontStyle14"/>
                <w:spacing w:val="-10"/>
              </w:rPr>
              <w:t>внесения</w:t>
            </w:r>
            <w:r w:rsidRPr="002A1832">
              <w:rPr>
                <w:rStyle w:val="FontStyle14"/>
              </w:rPr>
              <w:t xml:space="preserve"> </w:t>
            </w:r>
            <w:r w:rsidRPr="002A1832">
              <w:rPr>
                <w:rStyle w:val="FontStyle14"/>
                <w:spacing w:val="-10"/>
              </w:rPr>
              <w:t>данных</w:t>
            </w:r>
            <w:r w:rsidRPr="002A1832">
              <w:rPr>
                <w:rStyle w:val="FontStyle14"/>
              </w:rPr>
              <w:t xml:space="preserve"> </w:t>
            </w:r>
            <w:r w:rsidRPr="002A1832">
              <w:rPr>
                <w:rStyle w:val="FontStyle14"/>
                <w:spacing w:val="-10"/>
              </w:rPr>
              <w:t>о</w:t>
            </w:r>
            <w:r>
              <w:rPr>
                <w:rStyle w:val="FontStyle14"/>
              </w:rPr>
              <w:t xml:space="preserve"> </w:t>
            </w:r>
            <w:r w:rsidRPr="00C1569F">
              <w:rPr>
                <w:rStyle w:val="FontStyle14"/>
                <w:spacing w:val="-10"/>
              </w:rPr>
              <w:t>ребенке</w:t>
            </w:r>
            <w:r w:rsidRPr="00C1569F">
              <w:rPr>
                <w:rStyle w:val="FontStyle14"/>
              </w:rPr>
              <w:t xml:space="preserve"> </w:t>
            </w:r>
            <w:r w:rsidRPr="00C1569F">
              <w:rPr>
                <w:rStyle w:val="FontStyle17"/>
                <w:b w:val="0"/>
              </w:rPr>
              <w:t>в</w:t>
            </w:r>
            <w:r w:rsidRPr="002A1832">
              <w:rPr>
                <w:rStyle w:val="FontStyle17"/>
              </w:rPr>
              <w:t xml:space="preserve"> </w:t>
            </w:r>
            <w:r w:rsidRPr="00C1569F">
              <w:rPr>
                <w:rStyle w:val="FontStyle17"/>
                <w:b w:val="0"/>
              </w:rPr>
              <w:t>Единый</w:t>
            </w:r>
            <w:r>
              <w:rPr>
                <w:rStyle w:val="FontStyle17"/>
              </w:rPr>
              <w:t xml:space="preserve"> </w:t>
            </w:r>
            <w:r w:rsidRPr="002A1832">
              <w:rPr>
                <w:rStyle w:val="FontStyle14"/>
                <w:spacing w:val="-10"/>
              </w:rPr>
              <w:t>электронный</w:t>
            </w:r>
            <w:r w:rsidRPr="002A1832">
              <w:rPr>
                <w:rStyle w:val="FontStyle14"/>
              </w:rPr>
              <w:t xml:space="preserve"> </w:t>
            </w:r>
            <w:r w:rsidRPr="002A1832">
              <w:rPr>
                <w:rStyle w:val="FontStyle14"/>
                <w:spacing w:val="-10"/>
              </w:rPr>
              <w:t>реестр</w:t>
            </w:r>
            <w:r w:rsidRPr="002A1832">
              <w:rPr>
                <w:rStyle w:val="FontStyle14"/>
              </w:rPr>
              <w:t xml:space="preserve"> </w:t>
            </w:r>
            <w:r>
              <w:rPr>
                <w:rStyle w:val="FontStyle14"/>
                <w:spacing w:val="-10"/>
              </w:rPr>
              <w:t>является выдача заявителю уведомлени</w:t>
            </w:r>
            <w:r w:rsidR="004E7D6A">
              <w:rPr>
                <w:rStyle w:val="FontStyle14"/>
                <w:spacing w:val="-10"/>
              </w:rPr>
              <w:t>я</w:t>
            </w:r>
            <w:r>
              <w:rPr>
                <w:rStyle w:val="FontStyle14"/>
                <w:spacing w:val="-10"/>
              </w:rPr>
              <w:t>:</w:t>
            </w:r>
          </w:p>
          <w:p w:rsidR="00D40929" w:rsidRPr="002A1832" w:rsidRDefault="007439AF" w:rsidP="00DC07E1">
            <w:pPr>
              <w:pStyle w:val="Style1"/>
              <w:widowControl/>
              <w:jc w:val="both"/>
              <w:rPr>
                <w:rStyle w:val="FontStyle14"/>
                <w:spacing w:val="-10"/>
              </w:rPr>
            </w:pPr>
            <w:r>
              <w:rPr>
                <w:rStyle w:val="FontStyle14"/>
                <w:spacing w:val="-10"/>
              </w:rPr>
              <w:t xml:space="preserve">а) </w:t>
            </w:r>
            <w:r w:rsidR="004E7D6A">
              <w:rPr>
                <w:rStyle w:val="FontStyle14"/>
                <w:spacing w:val="-10"/>
              </w:rPr>
              <w:t>П</w:t>
            </w:r>
            <w:r w:rsidR="004E7D6A" w:rsidRPr="002A1832">
              <w:rPr>
                <w:rStyle w:val="FontStyle14"/>
                <w:spacing w:val="-10"/>
              </w:rPr>
              <w:t>ри</w:t>
            </w:r>
            <w:r w:rsidR="004E7D6A" w:rsidRPr="002A1832">
              <w:rPr>
                <w:rStyle w:val="FontStyle14"/>
              </w:rPr>
              <w:t xml:space="preserve"> </w:t>
            </w:r>
            <w:r w:rsidR="004E7D6A" w:rsidRPr="002A1832">
              <w:rPr>
                <w:rStyle w:val="FontStyle14"/>
                <w:spacing w:val="-10"/>
              </w:rPr>
              <w:t>подаче</w:t>
            </w:r>
            <w:r w:rsidR="004E7D6A" w:rsidRPr="002A1832">
              <w:rPr>
                <w:rStyle w:val="FontStyle14"/>
              </w:rPr>
              <w:t xml:space="preserve"> </w:t>
            </w:r>
            <w:r w:rsidR="004E7D6A" w:rsidRPr="002A1832">
              <w:rPr>
                <w:rStyle w:val="FontStyle14"/>
                <w:spacing w:val="-10"/>
              </w:rPr>
              <w:t>заявления</w:t>
            </w:r>
            <w:r w:rsidR="004E7D6A" w:rsidRPr="002A1832">
              <w:rPr>
                <w:rStyle w:val="FontStyle14"/>
              </w:rPr>
              <w:t xml:space="preserve"> </w:t>
            </w:r>
            <w:r w:rsidR="004E7D6A" w:rsidRPr="002A1832">
              <w:rPr>
                <w:rStyle w:val="FontStyle14"/>
                <w:spacing w:val="-10"/>
              </w:rPr>
              <w:t>с</w:t>
            </w:r>
            <w:r w:rsidR="004E7D6A" w:rsidRPr="002A1832">
              <w:rPr>
                <w:rStyle w:val="FontStyle14"/>
              </w:rPr>
              <w:t xml:space="preserve"> </w:t>
            </w:r>
            <w:r w:rsidR="004E7D6A" w:rsidRPr="002A1832">
              <w:rPr>
                <w:rStyle w:val="FontStyle14"/>
                <w:spacing w:val="-10"/>
              </w:rPr>
              <w:t>использованием</w:t>
            </w:r>
            <w:r w:rsidR="004E7D6A" w:rsidRPr="002A1832">
              <w:rPr>
                <w:rStyle w:val="FontStyle14"/>
              </w:rPr>
              <w:t xml:space="preserve"> </w:t>
            </w:r>
            <w:r w:rsidR="004E7D6A" w:rsidRPr="002A1832">
              <w:rPr>
                <w:rStyle w:val="FontStyle14"/>
                <w:spacing w:val="-10"/>
              </w:rPr>
              <w:t>формы,</w:t>
            </w:r>
            <w:r w:rsidR="004E7D6A" w:rsidRPr="002A1832">
              <w:rPr>
                <w:rStyle w:val="FontStyle14"/>
              </w:rPr>
              <w:t xml:space="preserve"> </w:t>
            </w:r>
            <w:r w:rsidR="004E7D6A" w:rsidRPr="002A1832">
              <w:rPr>
                <w:rStyle w:val="FontStyle14"/>
                <w:spacing w:val="-10"/>
              </w:rPr>
              <w:t>размещенной</w:t>
            </w:r>
            <w:r w:rsidR="004E7D6A" w:rsidRPr="002A1832">
              <w:rPr>
                <w:rStyle w:val="FontStyle14"/>
              </w:rPr>
              <w:t xml:space="preserve"> </w:t>
            </w:r>
            <w:r w:rsidR="004E7D6A" w:rsidRPr="002A1832">
              <w:rPr>
                <w:rStyle w:val="FontStyle14"/>
                <w:spacing w:val="-10"/>
              </w:rPr>
              <w:t>в</w:t>
            </w:r>
            <w:r w:rsidR="004E7D6A" w:rsidRPr="002A1832">
              <w:rPr>
                <w:rStyle w:val="FontStyle14"/>
              </w:rPr>
              <w:t xml:space="preserve"> </w:t>
            </w:r>
            <w:r w:rsidR="004E7D6A" w:rsidRPr="002A1832">
              <w:rPr>
                <w:rStyle w:val="FontStyle14"/>
                <w:spacing w:val="-10"/>
              </w:rPr>
              <w:t>сети</w:t>
            </w:r>
            <w:r w:rsidR="004E7D6A" w:rsidRPr="002A1832">
              <w:rPr>
                <w:rStyle w:val="FontStyle14"/>
              </w:rPr>
              <w:t xml:space="preserve"> </w:t>
            </w:r>
            <w:r w:rsidR="004E7D6A" w:rsidRPr="002A1832">
              <w:rPr>
                <w:rStyle w:val="FontStyle14"/>
                <w:spacing w:val="-10"/>
              </w:rPr>
              <w:t>Интернет</w:t>
            </w:r>
            <w:r w:rsidR="004E7D6A">
              <w:rPr>
                <w:rStyle w:val="FontStyle14"/>
                <w:spacing w:val="-10"/>
              </w:rPr>
              <w:t xml:space="preserve"> на портале государственных услуг Российской Федерации или на сайте Электронная Школа Приморья – Дошкольное образование</w:t>
            </w:r>
            <w:r w:rsidR="004E7D6A" w:rsidRPr="002A1832">
              <w:rPr>
                <w:rStyle w:val="FontStyle14"/>
                <w:spacing w:val="-10"/>
              </w:rPr>
              <w:t>,</w:t>
            </w:r>
            <w:r w:rsidR="004E7D6A" w:rsidRPr="002A1832">
              <w:rPr>
                <w:rStyle w:val="FontStyle14"/>
              </w:rPr>
              <w:t xml:space="preserve"> </w:t>
            </w:r>
            <w:r w:rsidR="004E7D6A" w:rsidRPr="002A1832">
              <w:rPr>
                <w:rStyle w:val="FontStyle14"/>
                <w:spacing w:val="-10"/>
              </w:rPr>
              <w:t xml:space="preserve">информация </w:t>
            </w:r>
            <w:r w:rsidR="004E7D6A" w:rsidRPr="002A1832">
              <w:rPr>
                <w:rStyle w:val="FontStyle17"/>
                <w:b w:val="0"/>
              </w:rPr>
              <w:t xml:space="preserve">об </w:t>
            </w:r>
            <w:r w:rsidR="004E7D6A" w:rsidRPr="002A1832">
              <w:rPr>
                <w:rStyle w:val="FontStyle14"/>
                <w:spacing w:val="-10"/>
              </w:rPr>
              <w:t>обработке</w:t>
            </w:r>
            <w:r w:rsidR="004E7D6A" w:rsidRPr="002A1832">
              <w:rPr>
                <w:rStyle w:val="FontStyle14"/>
              </w:rPr>
              <w:t xml:space="preserve"> </w:t>
            </w:r>
            <w:r w:rsidR="004E7D6A" w:rsidRPr="002A1832">
              <w:rPr>
                <w:rStyle w:val="FontStyle14"/>
                <w:spacing w:val="-10"/>
              </w:rPr>
              <w:t>данных</w:t>
            </w:r>
            <w:r w:rsidR="004E7D6A" w:rsidRPr="002A1832">
              <w:rPr>
                <w:rStyle w:val="FontStyle14"/>
              </w:rPr>
              <w:t xml:space="preserve"> </w:t>
            </w:r>
            <w:r w:rsidR="004E7D6A" w:rsidRPr="002A1832">
              <w:rPr>
                <w:rStyle w:val="FontStyle14"/>
                <w:spacing w:val="-10"/>
              </w:rPr>
              <w:t>отображается</w:t>
            </w:r>
            <w:r w:rsidR="004E7D6A" w:rsidRPr="002A1832">
              <w:rPr>
                <w:rStyle w:val="FontStyle14"/>
              </w:rPr>
              <w:t xml:space="preserve"> </w:t>
            </w:r>
            <w:r w:rsidR="004E7D6A" w:rsidRPr="002A1832">
              <w:rPr>
                <w:rStyle w:val="FontStyle14"/>
                <w:spacing w:val="-10"/>
              </w:rPr>
              <w:t>в</w:t>
            </w:r>
            <w:r w:rsidR="004E7D6A" w:rsidRPr="002A1832">
              <w:rPr>
                <w:rStyle w:val="FontStyle14"/>
              </w:rPr>
              <w:t xml:space="preserve"> </w:t>
            </w:r>
            <w:r w:rsidR="004E7D6A" w:rsidRPr="002A1832">
              <w:rPr>
                <w:rStyle w:val="FontStyle14"/>
                <w:spacing w:val="-10"/>
              </w:rPr>
              <w:t>личном</w:t>
            </w:r>
            <w:r w:rsidR="004E7D6A" w:rsidRPr="002A1832">
              <w:rPr>
                <w:rStyle w:val="FontStyle14"/>
              </w:rPr>
              <w:t xml:space="preserve"> </w:t>
            </w:r>
            <w:r w:rsidR="004E7D6A" w:rsidRPr="002A1832">
              <w:rPr>
                <w:rStyle w:val="FontStyle14"/>
                <w:spacing w:val="-10"/>
              </w:rPr>
              <w:t>кабинете</w:t>
            </w:r>
            <w:r w:rsidR="004E7D6A" w:rsidRPr="002A1832">
              <w:rPr>
                <w:rStyle w:val="FontStyle14"/>
              </w:rPr>
              <w:t xml:space="preserve"> </w:t>
            </w:r>
            <w:r w:rsidR="004E7D6A" w:rsidRPr="002A1832">
              <w:rPr>
                <w:rStyle w:val="FontStyle14"/>
                <w:spacing w:val="-10"/>
              </w:rPr>
              <w:t>заявителя.</w:t>
            </w:r>
          </w:p>
          <w:p w:rsidR="004E7D6A" w:rsidRDefault="007439AF" w:rsidP="004E7D6A">
            <w:pPr>
              <w:jc w:val="both"/>
              <w:rPr>
                <w:rStyle w:val="FontStyle14"/>
                <w:spacing w:val="-10"/>
              </w:rPr>
            </w:pPr>
            <w:r>
              <w:rPr>
                <w:rStyle w:val="FontStyle14"/>
                <w:spacing w:val="-10"/>
              </w:rPr>
              <w:t xml:space="preserve">б) </w:t>
            </w:r>
            <w:r w:rsidR="004E7D6A">
              <w:rPr>
                <w:rStyle w:val="FontStyle14"/>
                <w:spacing w:val="-10"/>
              </w:rPr>
              <w:t>При личном обращении в Управление образования</w:t>
            </w:r>
            <w:r w:rsidR="004E7D6A" w:rsidRPr="002A1832">
              <w:rPr>
                <w:rStyle w:val="FontStyle14"/>
              </w:rPr>
              <w:t xml:space="preserve"> </w:t>
            </w:r>
            <w:r w:rsidR="004E7D6A">
              <w:rPr>
                <w:rStyle w:val="FontStyle14"/>
              </w:rPr>
              <w:t xml:space="preserve">уведомление выдается </w:t>
            </w:r>
            <w:r w:rsidR="004E7D6A" w:rsidRPr="002A1832">
              <w:rPr>
                <w:rStyle w:val="FontStyle14"/>
                <w:spacing w:val="-10"/>
              </w:rPr>
              <w:t>в</w:t>
            </w:r>
            <w:r w:rsidR="004E7D6A" w:rsidRPr="002A1832">
              <w:rPr>
                <w:rStyle w:val="FontStyle14"/>
              </w:rPr>
              <w:t xml:space="preserve"> </w:t>
            </w:r>
            <w:r w:rsidR="004E7D6A" w:rsidRPr="002A1832">
              <w:rPr>
                <w:rStyle w:val="FontStyle14"/>
                <w:spacing w:val="-10"/>
              </w:rPr>
              <w:t>день</w:t>
            </w:r>
            <w:r w:rsidR="004E7D6A" w:rsidRPr="002A1832">
              <w:rPr>
                <w:rStyle w:val="FontStyle14"/>
              </w:rPr>
              <w:t xml:space="preserve"> </w:t>
            </w:r>
            <w:r w:rsidR="004E7D6A" w:rsidRPr="002A1832">
              <w:rPr>
                <w:rStyle w:val="FontStyle14"/>
                <w:spacing w:val="-10"/>
              </w:rPr>
              <w:t>подачи</w:t>
            </w:r>
            <w:r w:rsidR="004E7D6A" w:rsidRPr="002A1832">
              <w:rPr>
                <w:rStyle w:val="FontStyle14"/>
              </w:rPr>
              <w:t xml:space="preserve"> </w:t>
            </w:r>
            <w:r w:rsidR="004E7D6A">
              <w:rPr>
                <w:rStyle w:val="FontStyle14"/>
                <w:spacing w:val="-10"/>
              </w:rPr>
              <w:t>заявления.</w:t>
            </w:r>
          </w:p>
          <w:p w:rsidR="00D40929" w:rsidRDefault="00402203" w:rsidP="004E7D6A">
            <w:pPr>
              <w:tabs>
                <w:tab w:val="left" w:pos="12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54" type="#_x0000_t32" style="position:absolute;left:0;text-align:left;margin-left:232pt;margin-top:53.35pt;width:0;height:25.05pt;z-index:251684864;mso-position-horizontal-relative:text;mso-position-vertical-relative:text" o:connectortype="straight">
                  <v:stroke endarrow="block"/>
                </v:shape>
              </w:pict>
            </w:r>
            <w:r w:rsidR="004E7D6A">
              <w:rPr>
                <w:rStyle w:val="FontStyle14"/>
                <w:spacing w:val="-10"/>
              </w:rPr>
              <w:t>в) П</w:t>
            </w:r>
            <w:r w:rsidR="00D40929">
              <w:rPr>
                <w:rStyle w:val="FontStyle14"/>
                <w:spacing w:val="-10"/>
              </w:rPr>
              <w:t>ри обращении в МФЦ п</w:t>
            </w:r>
            <w:r w:rsidR="00D40929" w:rsidRPr="002A1832">
              <w:rPr>
                <w:rStyle w:val="FontStyle14"/>
                <w:spacing w:val="-10"/>
              </w:rPr>
              <w:t>одтверждением</w:t>
            </w:r>
            <w:r w:rsidR="00D40929" w:rsidRPr="002A1832">
              <w:rPr>
                <w:rStyle w:val="FontStyle14"/>
              </w:rPr>
              <w:t xml:space="preserve"> </w:t>
            </w:r>
            <w:r w:rsidR="00D40929" w:rsidRPr="002A1832">
              <w:rPr>
                <w:rStyle w:val="FontStyle14"/>
                <w:spacing w:val="-10"/>
              </w:rPr>
              <w:t>факта</w:t>
            </w:r>
            <w:r w:rsidR="00D40929">
              <w:rPr>
                <w:rStyle w:val="FontStyle14"/>
              </w:rPr>
              <w:t xml:space="preserve"> </w:t>
            </w:r>
            <w:r w:rsidR="00D40929" w:rsidRPr="002A1832">
              <w:rPr>
                <w:rStyle w:val="FontStyle14"/>
                <w:spacing w:val="-10"/>
              </w:rPr>
              <w:t>внесения</w:t>
            </w:r>
            <w:r w:rsidR="00D40929" w:rsidRPr="002A1832">
              <w:rPr>
                <w:rStyle w:val="FontStyle14"/>
              </w:rPr>
              <w:t xml:space="preserve"> </w:t>
            </w:r>
            <w:r w:rsidR="00D40929" w:rsidRPr="002A1832">
              <w:rPr>
                <w:rStyle w:val="FontStyle14"/>
                <w:spacing w:val="-10"/>
              </w:rPr>
              <w:t>данных</w:t>
            </w:r>
            <w:r w:rsidR="00D40929" w:rsidRPr="002A1832">
              <w:rPr>
                <w:rStyle w:val="FontStyle14"/>
              </w:rPr>
              <w:t xml:space="preserve"> </w:t>
            </w:r>
            <w:r w:rsidR="00D40929" w:rsidRPr="002A1832">
              <w:rPr>
                <w:rStyle w:val="FontStyle14"/>
                <w:spacing w:val="-10"/>
              </w:rPr>
              <w:t>о</w:t>
            </w:r>
            <w:r w:rsidR="00D40929">
              <w:rPr>
                <w:rStyle w:val="FontStyle14"/>
              </w:rPr>
              <w:t xml:space="preserve"> </w:t>
            </w:r>
            <w:r w:rsidR="00D40929" w:rsidRPr="00C1569F">
              <w:rPr>
                <w:rStyle w:val="FontStyle14"/>
                <w:spacing w:val="-10"/>
              </w:rPr>
              <w:t>ребенке</w:t>
            </w:r>
            <w:r w:rsidR="00D40929" w:rsidRPr="00C1569F">
              <w:rPr>
                <w:rStyle w:val="FontStyle14"/>
              </w:rPr>
              <w:t xml:space="preserve"> </w:t>
            </w:r>
            <w:r w:rsidR="00D40929" w:rsidRPr="00C1569F">
              <w:rPr>
                <w:rStyle w:val="FontStyle17"/>
                <w:b w:val="0"/>
              </w:rPr>
              <w:t>в</w:t>
            </w:r>
            <w:r w:rsidR="00D40929" w:rsidRPr="002A1832">
              <w:rPr>
                <w:rStyle w:val="FontStyle17"/>
              </w:rPr>
              <w:t xml:space="preserve"> </w:t>
            </w:r>
            <w:r w:rsidR="00D40929" w:rsidRPr="00C1569F">
              <w:rPr>
                <w:rStyle w:val="FontStyle17"/>
                <w:b w:val="0"/>
              </w:rPr>
              <w:t>Единый</w:t>
            </w:r>
            <w:r w:rsidR="00D40929">
              <w:rPr>
                <w:rStyle w:val="FontStyle17"/>
              </w:rPr>
              <w:t xml:space="preserve"> </w:t>
            </w:r>
            <w:r w:rsidR="00D40929" w:rsidRPr="002A1832">
              <w:rPr>
                <w:rStyle w:val="FontStyle14"/>
                <w:spacing w:val="-10"/>
              </w:rPr>
              <w:t>электронный</w:t>
            </w:r>
            <w:r w:rsidR="00D40929" w:rsidRPr="002A1832">
              <w:rPr>
                <w:rStyle w:val="FontStyle14"/>
              </w:rPr>
              <w:t xml:space="preserve"> </w:t>
            </w:r>
            <w:r w:rsidR="00D40929" w:rsidRPr="002A1832">
              <w:rPr>
                <w:rStyle w:val="FontStyle14"/>
                <w:spacing w:val="-10"/>
              </w:rPr>
              <w:t>реестр</w:t>
            </w:r>
            <w:r w:rsidR="00D40929" w:rsidRPr="002A1832">
              <w:rPr>
                <w:rStyle w:val="FontStyle14"/>
              </w:rPr>
              <w:t xml:space="preserve"> </w:t>
            </w:r>
            <w:r w:rsidR="00D40929" w:rsidRPr="002A1832">
              <w:rPr>
                <w:rStyle w:val="FontStyle14"/>
                <w:spacing w:val="-10"/>
              </w:rPr>
              <w:t xml:space="preserve">является </w:t>
            </w:r>
            <w:r w:rsidR="00D40929" w:rsidRPr="002A1832">
              <w:rPr>
                <w:rStyle w:val="FontStyle17"/>
                <w:b w:val="0"/>
              </w:rPr>
              <w:t>уведомление,</w:t>
            </w:r>
            <w:r w:rsidR="00D40929" w:rsidRPr="002A1832">
              <w:rPr>
                <w:rStyle w:val="FontStyle17"/>
              </w:rPr>
              <w:t xml:space="preserve"> </w:t>
            </w:r>
            <w:r w:rsidR="00D40929" w:rsidRPr="004E63C6">
              <w:rPr>
                <w:rStyle w:val="FontStyle14"/>
                <w:spacing w:val="-10"/>
              </w:rPr>
              <w:t>выдаваем</w:t>
            </w:r>
            <w:r w:rsidR="00D40929">
              <w:rPr>
                <w:rStyle w:val="FontStyle14"/>
                <w:spacing w:val="-10"/>
              </w:rPr>
              <w:t>ое</w:t>
            </w:r>
            <w:r w:rsidR="00D40929" w:rsidRPr="004E63C6">
              <w:rPr>
                <w:rStyle w:val="FontStyle14"/>
              </w:rPr>
              <w:t xml:space="preserve"> </w:t>
            </w:r>
            <w:r w:rsidR="00D40929" w:rsidRPr="004E63C6">
              <w:rPr>
                <w:rStyle w:val="FontStyle14"/>
                <w:spacing w:val="-10"/>
              </w:rPr>
              <w:t>заявителю в течение 5 рабочих дней</w:t>
            </w:r>
            <w:r w:rsidR="00D40929">
              <w:rPr>
                <w:rStyle w:val="FontStyle14"/>
                <w:spacing w:val="-10"/>
              </w:rPr>
              <w:t xml:space="preserve"> уполномоченным лицом МФЦ.</w:t>
            </w:r>
          </w:p>
        </w:tc>
        <w:tc>
          <w:tcPr>
            <w:tcW w:w="3260" w:type="dxa"/>
          </w:tcPr>
          <w:p w:rsidR="00D40929" w:rsidRPr="004E63C6" w:rsidRDefault="00D40929" w:rsidP="00DC07E1">
            <w:pPr>
              <w:pStyle w:val="Style1"/>
              <w:widowControl/>
              <w:rPr>
                <w:rStyle w:val="FontStyle14"/>
                <w:spacing w:val="-10"/>
              </w:rPr>
            </w:pPr>
            <w:r>
              <w:t xml:space="preserve">либо </w:t>
            </w:r>
            <w:r w:rsidRPr="004E63C6">
              <w:t>отказ в предоставлении услуги</w:t>
            </w:r>
          </w:p>
        </w:tc>
      </w:tr>
    </w:tbl>
    <w:p w:rsidR="00D40929" w:rsidRPr="002A1832" w:rsidRDefault="00D40929" w:rsidP="00D409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19"/>
      </w:tblGrid>
      <w:tr w:rsidR="00D40929" w:rsidRPr="002A1832" w:rsidTr="00DC07E1">
        <w:trPr>
          <w:trHeight w:val="313"/>
        </w:trPr>
        <w:tc>
          <w:tcPr>
            <w:tcW w:w="9319" w:type="dxa"/>
          </w:tcPr>
          <w:p w:rsidR="00D40929" w:rsidRPr="004E63C6" w:rsidRDefault="00D40929" w:rsidP="00DC07E1">
            <w:pPr>
              <w:pStyle w:val="Style1"/>
              <w:widowControl/>
              <w:jc w:val="both"/>
            </w:pPr>
            <w:r>
              <w:t xml:space="preserve">Выдача направления </w:t>
            </w:r>
            <w:r w:rsidRPr="004E63C6">
              <w:t xml:space="preserve"> в  муниципальную образовательную организации, реализующую основные общеобразовательные программы дошкольного образования.  </w:t>
            </w:r>
          </w:p>
        </w:tc>
      </w:tr>
    </w:tbl>
    <w:p w:rsidR="00D40929" w:rsidRDefault="00402203" w:rsidP="00D409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5" type="#_x0000_t32" style="position:absolute;left:0;text-align:left;margin-left:258.7pt;margin-top:30.05pt;width:0;height:21.15pt;z-index:251685888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vertAnchor="text" w:horzAnchor="margin" w:tblpXSpec="right" w:tblpY="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19"/>
      </w:tblGrid>
      <w:tr w:rsidR="00D40929" w:rsidRPr="002A1832" w:rsidTr="00DC07E1">
        <w:trPr>
          <w:trHeight w:val="313"/>
        </w:trPr>
        <w:tc>
          <w:tcPr>
            <w:tcW w:w="9319" w:type="dxa"/>
          </w:tcPr>
          <w:p w:rsidR="00D40929" w:rsidRPr="002A1832" w:rsidRDefault="00D40929" w:rsidP="004E7D6A">
            <w:pPr>
              <w:pStyle w:val="Style1"/>
              <w:widowControl/>
              <w:jc w:val="both"/>
              <w:rPr>
                <w:sz w:val="28"/>
                <w:szCs w:val="28"/>
              </w:rPr>
            </w:pPr>
            <w:r w:rsidRPr="004E63C6">
              <w:t xml:space="preserve">Зачисление ребенка в  муниципальную образовательную организации, реализующую основные общеобразовательные программы дошкольного образования.  </w:t>
            </w:r>
          </w:p>
        </w:tc>
      </w:tr>
    </w:tbl>
    <w:p w:rsidR="0091138E" w:rsidRPr="0091138E" w:rsidRDefault="0091138E" w:rsidP="00B076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1138E" w:rsidRPr="0091138E" w:rsidSect="000F6DFB">
      <w:headerReference w:type="default" r:id="rId12"/>
      <w:pgSz w:w="11906" w:h="16838" w:code="9"/>
      <w:pgMar w:top="28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203" w:rsidRDefault="00402203">
      <w:pPr>
        <w:spacing w:after="0" w:line="240" w:lineRule="auto"/>
      </w:pPr>
      <w:r>
        <w:separator/>
      </w:r>
    </w:p>
  </w:endnote>
  <w:endnote w:type="continuationSeparator" w:id="0">
    <w:p w:rsidR="00402203" w:rsidRDefault="00402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altName w:val="Gabriola"/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203" w:rsidRDefault="00402203">
      <w:pPr>
        <w:spacing w:after="0" w:line="240" w:lineRule="auto"/>
      </w:pPr>
      <w:r>
        <w:separator/>
      </w:r>
    </w:p>
  </w:footnote>
  <w:footnote w:type="continuationSeparator" w:id="0">
    <w:p w:rsidR="00402203" w:rsidRDefault="00402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502293"/>
      <w:docPartObj>
        <w:docPartGallery w:val="Page Numbers (Top of Page)"/>
        <w:docPartUnique/>
      </w:docPartObj>
    </w:sdtPr>
    <w:sdtEndPr/>
    <w:sdtContent>
      <w:p w:rsidR="00DC07E1" w:rsidRDefault="00C6342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55F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DC07E1" w:rsidRDefault="00DC07E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D02"/>
    <w:multiLevelType w:val="hybridMultilevel"/>
    <w:tmpl w:val="715435DC"/>
    <w:lvl w:ilvl="0" w:tplc="942AB9E8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A128AC"/>
    <w:multiLevelType w:val="hybridMultilevel"/>
    <w:tmpl w:val="9068720A"/>
    <w:lvl w:ilvl="0" w:tplc="6B586C3E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DC43AC"/>
    <w:multiLevelType w:val="hybridMultilevel"/>
    <w:tmpl w:val="6C1E1EE8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D46CD9"/>
    <w:multiLevelType w:val="multilevel"/>
    <w:tmpl w:val="20E088F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>
    <w:nsid w:val="179F63F4"/>
    <w:multiLevelType w:val="hybridMultilevel"/>
    <w:tmpl w:val="BACEFC24"/>
    <w:lvl w:ilvl="0" w:tplc="AB7C515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24DC3F19"/>
    <w:multiLevelType w:val="hybridMultilevel"/>
    <w:tmpl w:val="6E24C1BA"/>
    <w:lvl w:ilvl="0" w:tplc="760628EA">
      <w:start w:val="1"/>
      <w:numFmt w:val="bullet"/>
      <w:lvlText w:val="-"/>
      <w:lvlJc w:val="left"/>
      <w:pPr>
        <w:ind w:left="720" w:hanging="360"/>
      </w:pPr>
      <w:rPr>
        <w:rFonts w:ascii="Tempus Sans ITC" w:hAnsi="Tempus Sans ITC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E7BC4"/>
    <w:multiLevelType w:val="multilevel"/>
    <w:tmpl w:val="68F60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8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4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A626448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65C570D"/>
    <w:multiLevelType w:val="hybridMultilevel"/>
    <w:tmpl w:val="715435DC"/>
    <w:lvl w:ilvl="0" w:tplc="942AB9E8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44E4903"/>
    <w:multiLevelType w:val="hybridMultilevel"/>
    <w:tmpl w:val="9068720A"/>
    <w:lvl w:ilvl="0" w:tplc="6B586C3E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5792B4C"/>
    <w:multiLevelType w:val="hybridMultilevel"/>
    <w:tmpl w:val="8984F20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773453"/>
    <w:multiLevelType w:val="hybridMultilevel"/>
    <w:tmpl w:val="D80C003C"/>
    <w:lvl w:ilvl="0" w:tplc="760628EA">
      <w:start w:val="1"/>
      <w:numFmt w:val="bullet"/>
      <w:lvlText w:val="-"/>
      <w:lvlJc w:val="left"/>
      <w:pPr>
        <w:ind w:left="720" w:hanging="360"/>
      </w:pPr>
      <w:rPr>
        <w:rFonts w:ascii="Tempus Sans ITC" w:hAnsi="Tempus Sans ITC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E847BB5"/>
    <w:multiLevelType w:val="multilevel"/>
    <w:tmpl w:val="2EF611A8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6EEE738B"/>
    <w:multiLevelType w:val="hybridMultilevel"/>
    <w:tmpl w:val="9068720A"/>
    <w:lvl w:ilvl="0" w:tplc="6B586C3E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36836FC"/>
    <w:multiLevelType w:val="hybridMultilevel"/>
    <w:tmpl w:val="6C1E1EE8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6"/>
  </w:num>
  <w:num w:numId="2">
    <w:abstractNumId w:val="13"/>
  </w:num>
  <w:num w:numId="3">
    <w:abstractNumId w:val="1"/>
  </w:num>
  <w:num w:numId="4">
    <w:abstractNumId w:val="8"/>
  </w:num>
  <w:num w:numId="5">
    <w:abstractNumId w:val="25"/>
  </w:num>
  <w:num w:numId="6">
    <w:abstractNumId w:val="12"/>
  </w:num>
  <w:num w:numId="7">
    <w:abstractNumId w:val="24"/>
  </w:num>
  <w:num w:numId="8">
    <w:abstractNumId w:val="22"/>
  </w:num>
  <w:num w:numId="9">
    <w:abstractNumId w:val="10"/>
  </w:num>
  <w:num w:numId="10">
    <w:abstractNumId w:val="17"/>
  </w:num>
  <w:num w:numId="11">
    <w:abstractNumId w:val="29"/>
  </w:num>
  <w:num w:numId="12">
    <w:abstractNumId w:val="2"/>
  </w:num>
  <w:num w:numId="13">
    <w:abstractNumId w:val="4"/>
  </w:num>
  <w:num w:numId="14">
    <w:abstractNumId w:val="19"/>
  </w:num>
  <w:num w:numId="15">
    <w:abstractNumId w:val="3"/>
  </w:num>
  <w:num w:numId="16">
    <w:abstractNumId w:val="27"/>
  </w:num>
  <w:num w:numId="17">
    <w:abstractNumId w:val="0"/>
  </w:num>
  <w:num w:numId="18">
    <w:abstractNumId w:val="7"/>
  </w:num>
  <w:num w:numId="19">
    <w:abstractNumId w:val="9"/>
  </w:num>
  <w:num w:numId="20">
    <w:abstractNumId w:val="14"/>
  </w:num>
  <w:num w:numId="21">
    <w:abstractNumId w:val="5"/>
  </w:num>
  <w:num w:numId="22">
    <w:abstractNumId w:val="20"/>
  </w:num>
  <w:num w:numId="23">
    <w:abstractNumId w:val="31"/>
  </w:num>
  <w:num w:numId="24">
    <w:abstractNumId w:val="30"/>
  </w:num>
  <w:num w:numId="25">
    <w:abstractNumId w:val="15"/>
  </w:num>
  <w:num w:numId="26">
    <w:abstractNumId w:val="16"/>
  </w:num>
  <w:num w:numId="27">
    <w:abstractNumId w:val="11"/>
  </w:num>
  <w:num w:numId="28">
    <w:abstractNumId w:val="18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23"/>
  </w:num>
  <w:num w:numId="32">
    <w:abstractNumId w:val="21"/>
  </w:num>
  <w:num w:numId="33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665"/>
    <w:rsid w:val="00004BAF"/>
    <w:rsid w:val="0001028C"/>
    <w:rsid w:val="00011640"/>
    <w:rsid w:val="00013086"/>
    <w:rsid w:val="00015559"/>
    <w:rsid w:val="0001563B"/>
    <w:rsid w:val="0001598C"/>
    <w:rsid w:val="0002145E"/>
    <w:rsid w:val="000225CE"/>
    <w:rsid w:val="00022C87"/>
    <w:rsid w:val="0002599A"/>
    <w:rsid w:val="00026EE9"/>
    <w:rsid w:val="0003040E"/>
    <w:rsid w:val="00033B98"/>
    <w:rsid w:val="00035584"/>
    <w:rsid w:val="00037427"/>
    <w:rsid w:val="00042E8A"/>
    <w:rsid w:val="0004462D"/>
    <w:rsid w:val="00046088"/>
    <w:rsid w:val="000471C3"/>
    <w:rsid w:val="00047542"/>
    <w:rsid w:val="00047BC6"/>
    <w:rsid w:val="00047F17"/>
    <w:rsid w:val="00050E39"/>
    <w:rsid w:val="00051874"/>
    <w:rsid w:val="00053352"/>
    <w:rsid w:val="000533CB"/>
    <w:rsid w:val="0005392A"/>
    <w:rsid w:val="00053CDA"/>
    <w:rsid w:val="00054A8F"/>
    <w:rsid w:val="00062056"/>
    <w:rsid w:val="00064797"/>
    <w:rsid w:val="00067659"/>
    <w:rsid w:val="000752DF"/>
    <w:rsid w:val="0008237E"/>
    <w:rsid w:val="00082950"/>
    <w:rsid w:val="0008348D"/>
    <w:rsid w:val="0008655D"/>
    <w:rsid w:val="00087090"/>
    <w:rsid w:val="00093653"/>
    <w:rsid w:val="000955CA"/>
    <w:rsid w:val="000956E4"/>
    <w:rsid w:val="00095B5B"/>
    <w:rsid w:val="000A122A"/>
    <w:rsid w:val="000A23EE"/>
    <w:rsid w:val="000A4F93"/>
    <w:rsid w:val="000A5219"/>
    <w:rsid w:val="000A7F85"/>
    <w:rsid w:val="000B13B0"/>
    <w:rsid w:val="000B1EB8"/>
    <w:rsid w:val="000B2FDE"/>
    <w:rsid w:val="000B73F8"/>
    <w:rsid w:val="000B79A6"/>
    <w:rsid w:val="000C0578"/>
    <w:rsid w:val="000C0A7C"/>
    <w:rsid w:val="000C1459"/>
    <w:rsid w:val="000C6717"/>
    <w:rsid w:val="000C6760"/>
    <w:rsid w:val="000C685F"/>
    <w:rsid w:val="000C70C4"/>
    <w:rsid w:val="000D182E"/>
    <w:rsid w:val="000D3873"/>
    <w:rsid w:val="000D3FDF"/>
    <w:rsid w:val="000D4705"/>
    <w:rsid w:val="000D5E93"/>
    <w:rsid w:val="000D6D63"/>
    <w:rsid w:val="000E023D"/>
    <w:rsid w:val="000E1901"/>
    <w:rsid w:val="000E3FBB"/>
    <w:rsid w:val="000E62BC"/>
    <w:rsid w:val="000E738B"/>
    <w:rsid w:val="000F1144"/>
    <w:rsid w:val="000F188E"/>
    <w:rsid w:val="000F1B18"/>
    <w:rsid w:val="000F2606"/>
    <w:rsid w:val="000F428A"/>
    <w:rsid w:val="000F4371"/>
    <w:rsid w:val="000F4BEE"/>
    <w:rsid w:val="000F53A7"/>
    <w:rsid w:val="000F6DFB"/>
    <w:rsid w:val="00100127"/>
    <w:rsid w:val="00100258"/>
    <w:rsid w:val="0010069A"/>
    <w:rsid w:val="00101406"/>
    <w:rsid w:val="00103CB7"/>
    <w:rsid w:val="001058E2"/>
    <w:rsid w:val="0011211A"/>
    <w:rsid w:val="00113221"/>
    <w:rsid w:val="00117638"/>
    <w:rsid w:val="00117E96"/>
    <w:rsid w:val="0012442B"/>
    <w:rsid w:val="001245D5"/>
    <w:rsid w:val="001246F0"/>
    <w:rsid w:val="0012766D"/>
    <w:rsid w:val="00134151"/>
    <w:rsid w:val="0013581C"/>
    <w:rsid w:val="00135BC7"/>
    <w:rsid w:val="00141C1C"/>
    <w:rsid w:val="00141C62"/>
    <w:rsid w:val="0014232A"/>
    <w:rsid w:val="00143222"/>
    <w:rsid w:val="0014355D"/>
    <w:rsid w:val="001441B4"/>
    <w:rsid w:val="001453DD"/>
    <w:rsid w:val="001500C4"/>
    <w:rsid w:val="00152D89"/>
    <w:rsid w:val="001544C1"/>
    <w:rsid w:val="00162617"/>
    <w:rsid w:val="001647C0"/>
    <w:rsid w:val="00175282"/>
    <w:rsid w:val="001804C5"/>
    <w:rsid w:val="00186AAB"/>
    <w:rsid w:val="00192705"/>
    <w:rsid w:val="00197E74"/>
    <w:rsid w:val="001A26EC"/>
    <w:rsid w:val="001A2F55"/>
    <w:rsid w:val="001A3915"/>
    <w:rsid w:val="001A495D"/>
    <w:rsid w:val="001A7018"/>
    <w:rsid w:val="001A77E3"/>
    <w:rsid w:val="001A7813"/>
    <w:rsid w:val="001B0DCC"/>
    <w:rsid w:val="001B1469"/>
    <w:rsid w:val="001B146A"/>
    <w:rsid w:val="001B4AED"/>
    <w:rsid w:val="001B4F04"/>
    <w:rsid w:val="001B5544"/>
    <w:rsid w:val="001B64E5"/>
    <w:rsid w:val="001B6D42"/>
    <w:rsid w:val="001B7D91"/>
    <w:rsid w:val="001C2067"/>
    <w:rsid w:val="001C40E0"/>
    <w:rsid w:val="001C4E38"/>
    <w:rsid w:val="001C52BC"/>
    <w:rsid w:val="001C7965"/>
    <w:rsid w:val="001C798A"/>
    <w:rsid w:val="001C7CBE"/>
    <w:rsid w:val="001D1BF3"/>
    <w:rsid w:val="001D2278"/>
    <w:rsid w:val="001D30F8"/>
    <w:rsid w:val="001D4DDF"/>
    <w:rsid w:val="001D76F4"/>
    <w:rsid w:val="001E1ADC"/>
    <w:rsid w:val="001E3EED"/>
    <w:rsid w:val="001E513A"/>
    <w:rsid w:val="001E7DF2"/>
    <w:rsid w:val="001F33B6"/>
    <w:rsid w:val="001F4088"/>
    <w:rsid w:val="001F4CFF"/>
    <w:rsid w:val="001F7D89"/>
    <w:rsid w:val="0020191D"/>
    <w:rsid w:val="0020686D"/>
    <w:rsid w:val="0021696B"/>
    <w:rsid w:val="00216E04"/>
    <w:rsid w:val="00217294"/>
    <w:rsid w:val="00217B86"/>
    <w:rsid w:val="00220EDC"/>
    <w:rsid w:val="00222F2B"/>
    <w:rsid w:val="00225331"/>
    <w:rsid w:val="00230411"/>
    <w:rsid w:val="002336CF"/>
    <w:rsid w:val="00241550"/>
    <w:rsid w:val="0024302C"/>
    <w:rsid w:val="002464E3"/>
    <w:rsid w:val="0024733A"/>
    <w:rsid w:val="002524E7"/>
    <w:rsid w:val="002571D5"/>
    <w:rsid w:val="0026273B"/>
    <w:rsid w:val="00263435"/>
    <w:rsid w:val="00263A00"/>
    <w:rsid w:val="0026595C"/>
    <w:rsid w:val="00281B1D"/>
    <w:rsid w:val="00286F69"/>
    <w:rsid w:val="00287313"/>
    <w:rsid w:val="00287ED7"/>
    <w:rsid w:val="00292846"/>
    <w:rsid w:val="00292BED"/>
    <w:rsid w:val="00296C75"/>
    <w:rsid w:val="0029784D"/>
    <w:rsid w:val="002A1832"/>
    <w:rsid w:val="002A35DB"/>
    <w:rsid w:val="002A5CCD"/>
    <w:rsid w:val="002A772F"/>
    <w:rsid w:val="002B0C66"/>
    <w:rsid w:val="002B1542"/>
    <w:rsid w:val="002B297E"/>
    <w:rsid w:val="002B5A1C"/>
    <w:rsid w:val="002B634D"/>
    <w:rsid w:val="002C0AC0"/>
    <w:rsid w:val="002C2CC5"/>
    <w:rsid w:val="002C5CBD"/>
    <w:rsid w:val="002C6B37"/>
    <w:rsid w:val="002D1615"/>
    <w:rsid w:val="002D1F7A"/>
    <w:rsid w:val="002D39BD"/>
    <w:rsid w:val="002D72C6"/>
    <w:rsid w:val="002D79DC"/>
    <w:rsid w:val="002E0CF6"/>
    <w:rsid w:val="002E598D"/>
    <w:rsid w:val="002E6BEA"/>
    <w:rsid w:val="002F1664"/>
    <w:rsid w:val="002F6EB4"/>
    <w:rsid w:val="002F71BE"/>
    <w:rsid w:val="00301506"/>
    <w:rsid w:val="00307356"/>
    <w:rsid w:val="0031033D"/>
    <w:rsid w:val="00312533"/>
    <w:rsid w:val="00315502"/>
    <w:rsid w:val="00317895"/>
    <w:rsid w:val="00317DB1"/>
    <w:rsid w:val="00320134"/>
    <w:rsid w:val="00326E5D"/>
    <w:rsid w:val="00335FB5"/>
    <w:rsid w:val="0034360D"/>
    <w:rsid w:val="0034379B"/>
    <w:rsid w:val="003444FC"/>
    <w:rsid w:val="00345C87"/>
    <w:rsid w:val="00352F94"/>
    <w:rsid w:val="00354D9E"/>
    <w:rsid w:val="00355386"/>
    <w:rsid w:val="00355B16"/>
    <w:rsid w:val="00357981"/>
    <w:rsid w:val="00361D07"/>
    <w:rsid w:val="00363860"/>
    <w:rsid w:val="00364243"/>
    <w:rsid w:val="0036471C"/>
    <w:rsid w:val="00366F59"/>
    <w:rsid w:val="00371856"/>
    <w:rsid w:val="00373890"/>
    <w:rsid w:val="003806C3"/>
    <w:rsid w:val="00380F50"/>
    <w:rsid w:val="00381CD5"/>
    <w:rsid w:val="003821BF"/>
    <w:rsid w:val="00383098"/>
    <w:rsid w:val="00385938"/>
    <w:rsid w:val="00385D0B"/>
    <w:rsid w:val="00386C04"/>
    <w:rsid w:val="00391104"/>
    <w:rsid w:val="003A143A"/>
    <w:rsid w:val="003A6FD5"/>
    <w:rsid w:val="003B49EC"/>
    <w:rsid w:val="003B6026"/>
    <w:rsid w:val="003C1277"/>
    <w:rsid w:val="003C429C"/>
    <w:rsid w:val="003C79D8"/>
    <w:rsid w:val="003D2344"/>
    <w:rsid w:val="003D5152"/>
    <w:rsid w:val="003D592A"/>
    <w:rsid w:val="003D66A6"/>
    <w:rsid w:val="003E0ED8"/>
    <w:rsid w:val="003E19F1"/>
    <w:rsid w:val="003E1AAE"/>
    <w:rsid w:val="003E2F54"/>
    <w:rsid w:val="003E5459"/>
    <w:rsid w:val="003E6C06"/>
    <w:rsid w:val="003F1394"/>
    <w:rsid w:val="003F18BA"/>
    <w:rsid w:val="003F354C"/>
    <w:rsid w:val="003F4096"/>
    <w:rsid w:val="003F6E7E"/>
    <w:rsid w:val="00400020"/>
    <w:rsid w:val="00402203"/>
    <w:rsid w:val="00402E4D"/>
    <w:rsid w:val="00402FBF"/>
    <w:rsid w:val="0040393D"/>
    <w:rsid w:val="00403FB4"/>
    <w:rsid w:val="00404D63"/>
    <w:rsid w:val="00405782"/>
    <w:rsid w:val="00406566"/>
    <w:rsid w:val="004127B7"/>
    <w:rsid w:val="0041288C"/>
    <w:rsid w:val="00413A9E"/>
    <w:rsid w:val="00413FFA"/>
    <w:rsid w:val="004170D3"/>
    <w:rsid w:val="00420959"/>
    <w:rsid w:val="00421DC1"/>
    <w:rsid w:val="0042445A"/>
    <w:rsid w:val="00425A78"/>
    <w:rsid w:val="004329A7"/>
    <w:rsid w:val="0043512D"/>
    <w:rsid w:val="004371F2"/>
    <w:rsid w:val="00441A75"/>
    <w:rsid w:val="00441CA3"/>
    <w:rsid w:val="00445665"/>
    <w:rsid w:val="00445CA3"/>
    <w:rsid w:val="00447063"/>
    <w:rsid w:val="0044731D"/>
    <w:rsid w:val="004524AB"/>
    <w:rsid w:val="0045546B"/>
    <w:rsid w:val="00457D81"/>
    <w:rsid w:val="00461B26"/>
    <w:rsid w:val="0046279E"/>
    <w:rsid w:val="00465E9E"/>
    <w:rsid w:val="00466316"/>
    <w:rsid w:val="00470912"/>
    <w:rsid w:val="00473827"/>
    <w:rsid w:val="00473D97"/>
    <w:rsid w:val="00475209"/>
    <w:rsid w:val="004772C9"/>
    <w:rsid w:val="004776D9"/>
    <w:rsid w:val="00477A8F"/>
    <w:rsid w:val="00481FEC"/>
    <w:rsid w:val="0048319E"/>
    <w:rsid w:val="0048663F"/>
    <w:rsid w:val="0049100B"/>
    <w:rsid w:val="0049300C"/>
    <w:rsid w:val="0049498F"/>
    <w:rsid w:val="00494B85"/>
    <w:rsid w:val="004964D0"/>
    <w:rsid w:val="0049756E"/>
    <w:rsid w:val="004A2446"/>
    <w:rsid w:val="004A3414"/>
    <w:rsid w:val="004A4080"/>
    <w:rsid w:val="004A4FE5"/>
    <w:rsid w:val="004A58BF"/>
    <w:rsid w:val="004A751A"/>
    <w:rsid w:val="004B4788"/>
    <w:rsid w:val="004B5D92"/>
    <w:rsid w:val="004B7516"/>
    <w:rsid w:val="004C0B79"/>
    <w:rsid w:val="004C290D"/>
    <w:rsid w:val="004C4961"/>
    <w:rsid w:val="004C4EA7"/>
    <w:rsid w:val="004C7390"/>
    <w:rsid w:val="004D048D"/>
    <w:rsid w:val="004D04CD"/>
    <w:rsid w:val="004D15D4"/>
    <w:rsid w:val="004D74BD"/>
    <w:rsid w:val="004D7FE1"/>
    <w:rsid w:val="004E1874"/>
    <w:rsid w:val="004E2CA6"/>
    <w:rsid w:val="004E504F"/>
    <w:rsid w:val="004E57FE"/>
    <w:rsid w:val="004E58FB"/>
    <w:rsid w:val="004E5CBC"/>
    <w:rsid w:val="004E63C6"/>
    <w:rsid w:val="004E70CB"/>
    <w:rsid w:val="004E78E9"/>
    <w:rsid w:val="004E7D6A"/>
    <w:rsid w:val="004F32F5"/>
    <w:rsid w:val="004F5AE6"/>
    <w:rsid w:val="004F724A"/>
    <w:rsid w:val="004F78C2"/>
    <w:rsid w:val="00502DDA"/>
    <w:rsid w:val="00503920"/>
    <w:rsid w:val="00505241"/>
    <w:rsid w:val="005076AE"/>
    <w:rsid w:val="00507DCD"/>
    <w:rsid w:val="005129EB"/>
    <w:rsid w:val="0051597A"/>
    <w:rsid w:val="00520299"/>
    <w:rsid w:val="00522FBA"/>
    <w:rsid w:val="00524811"/>
    <w:rsid w:val="00524ECC"/>
    <w:rsid w:val="005250BE"/>
    <w:rsid w:val="00525A05"/>
    <w:rsid w:val="005342BA"/>
    <w:rsid w:val="00534F53"/>
    <w:rsid w:val="005360F3"/>
    <w:rsid w:val="005366A5"/>
    <w:rsid w:val="005420F3"/>
    <w:rsid w:val="0054260B"/>
    <w:rsid w:val="0054341A"/>
    <w:rsid w:val="0054364E"/>
    <w:rsid w:val="005455D9"/>
    <w:rsid w:val="005531F6"/>
    <w:rsid w:val="00554072"/>
    <w:rsid w:val="00555D9C"/>
    <w:rsid w:val="00557FC3"/>
    <w:rsid w:val="00562F32"/>
    <w:rsid w:val="00563CE2"/>
    <w:rsid w:val="005676F8"/>
    <w:rsid w:val="00570832"/>
    <w:rsid w:val="00570A89"/>
    <w:rsid w:val="00571F38"/>
    <w:rsid w:val="00575C0B"/>
    <w:rsid w:val="00577D3B"/>
    <w:rsid w:val="005838E0"/>
    <w:rsid w:val="0058616F"/>
    <w:rsid w:val="00586205"/>
    <w:rsid w:val="005867E0"/>
    <w:rsid w:val="00590083"/>
    <w:rsid w:val="005940C4"/>
    <w:rsid w:val="005969EF"/>
    <w:rsid w:val="00596D24"/>
    <w:rsid w:val="005A1BD0"/>
    <w:rsid w:val="005A1EF3"/>
    <w:rsid w:val="005A2956"/>
    <w:rsid w:val="005A4A01"/>
    <w:rsid w:val="005A50D3"/>
    <w:rsid w:val="005A5C47"/>
    <w:rsid w:val="005A700E"/>
    <w:rsid w:val="005B21A7"/>
    <w:rsid w:val="005B507A"/>
    <w:rsid w:val="005B5F8E"/>
    <w:rsid w:val="005B634B"/>
    <w:rsid w:val="005B6DA7"/>
    <w:rsid w:val="005C07F7"/>
    <w:rsid w:val="005C1B28"/>
    <w:rsid w:val="005C48C7"/>
    <w:rsid w:val="005C4E3E"/>
    <w:rsid w:val="005C5B2D"/>
    <w:rsid w:val="005C7F1A"/>
    <w:rsid w:val="005D0D53"/>
    <w:rsid w:val="005D0EF5"/>
    <w:rsid w:val="005D4D50"/>
    <w:rsid w:val="005D60FE"/>
    <w:rsid w:val="005D6A74"/>
    <w:rsid w:val="005D6FAA"/>
    <w:rsid w:val="005D7C43"/>
    <w:rsid w:val="005E381C"/>
    <w:rsid w:val="005E4E0F"/>
    <w:rsid w:val="005E7ED8"/>
    <w:rsid w:val="005E7EFE"/>
    <w:rsid w:val="005F2453"/>
    <w:rsid w:val="005F2621"/>
    <w:rsid w:val="005F535D"/>
    <w:rsid w:val="005F588E"/>
    <w:rsid w:val="005F62DE"/>
    <w:rsid w:val="005F6432"/>
    <w:rsid w:val="0060083D"/>
    <w:rsid w:val="00601651"/>
    <w:rsid w:val="00604695"/>
    <w:rsid w:val="00605BA4"/>
    <w:rsid w:val="00607081"/>
    <w:rsid w:val="00610426"/>
    <w:rsid w:val="00610967"/>
    <w:rsid w:val="00610E59"/>
    <w:rsid w:val="00612567"/>
    <w:rsid w:val="00612DC7"/>
    <w:rsid w:val="0061352D"/>
    <w:rsid w:val="00615803"/>
    <w:rsid w:val="006159C4"/>
    <w:rsid w:val="00615E7B"/>
    <w:rsid w:val="00617880"/>
    <w:rsid w:val="00623D2C"/>
    <w:rsid w:val="006244B5"/>
    <w:rsid w:val="00624C33"/>
    <w:rsid w:val="0062683A"/>
    <w:rsid w:val="00630FC2"/>
    <w:rsid w:val="00637C44"/>
    <w:rsid w:val="006459C2"/>
    <w:rsid w:val="00647108"/>
    <w:rsid w:val="00647515"/>
    <w:rsid w:val="00651608"/>
    <w:rsid w:val="00651727"/>
    <w:rsid w:val="006521CC"/>
    <w:rsid w:val="0065397C"/>
    <w:rsid w:val="00654866"/>
    <w:rsid w:val="00654F3B"/>
    <w:rsid w:val="00656EE7"/>
    <w:rsid w:val="00657110"/>
    <w:rsid w:val="006607FA"/>
    <w:rsid w:val="0066147E"/>
    <w:rsid w:val="00663C6B"/>
    <w:rsid w:val="00665EDF"/>
    <w:rsid w:val="00671238"/>
    <w:rsid w:val="00671578"/>
    <w:rsid w:val="00672FFA"/>
    <w:rsid w:val="00675129"/>
    <w:rsid w:val="00677ECA"/>
    <w:rsid w:val="0068010A"/>
    <w:rsid w:val="00680285"/>
    <w:rsid w:val="006837E7"/>
    <w:rsid w:val="00686763"/>
    <w:rsid w:val="00687443"/>
    <w:rsid w:val="00690C07"/>
    <w:rsid w:val="006925E2"/>
    <w:rsid w:val="006949FC"/>
    <w:rsid w:val="0069507A"/>
    <w:rsid w:val="0069620E"/>
    <w:rsid w:val="0069705B"/>
    <w:rsid w:val="006A0F95"/>
    <w:rsid w:val="006B2DE2"/>
    <w:rsid w:val="006B4D88"/>
    <w:rsid w:val="006B7170"/>
    <w:rsid w:val="006C0168"/>
    <w:rsid w:val="006C2B58"/>
    <w:rsid w:val="006C3AA1"/>
    <w:rsid w:val="006C4D7A"/>
    <w:rsid w:val="006C507F"/>
    <w:rsid w:val="006C5CDA"/>
    <w:rsid w:val="006C7A10"/>
    <w:rsid w:val="006D305C"/>
    <w:rsid w:val="006D4958"/>
    <w:rsid w:val="006D77C0"/>
    <w:rsid w:val="006E418D"/>
    <w:rsid w:val="006F0128"/>
    <w:rsid w:val="006F1525"/>
    <w:rsid w:val="006F58A6"/>
    <w:rsid w:val="006F66CA"/>
    <w:rsid w:val="00703592"/>
    <w:rsid w:val="00704E71"/>
    <w:rsid w:val="007053F5"/>
    <w:rsid w:val="00705B6C"/>
    <w:rsid w:val="0070665A"/>
    <w:rsid w:val="007068A0"/>
    <w:rsid w:val="0071013D"/>
    <w:rsid w:val="00710A09"/>
    <w:rsid w:val="007128B5"/>
    <w:rsid w:val="00714401"/>
    <w:rsid w:val="00714BD8"/>
    <w:rsid w:val="007161D5"/>
    <w:rsid w:val="00716620"/>
    <w:rsid w:val="007200B5"/>
    <w:rsid w:val="00720363"/>
    <w:rsid w:val="00722C33"/>
    <w:rsid w:val="007248B9"/>
    <w:rsid w:val="007257A9"/>
    <w:rsid w:val="00726D49"/>
    <w:rsid w:val="007337D6"/>
    <w:rsid w:val="007340F5"/>
    <w:rsid w:val="007437D2"/>
    <w:rsid w:val="007439AF"/>
    <w:rsid w:val="00745265"/>
    <w:rsid w:val="007529D9"/>
    <w:rsid w:val="007532D7"/>
    <w:rsid w:val="00754DD7"/>
    <w:rsid w:val="00755E34"/>
    <w:rsid w:val="00756D26"/>
    <w:rsid w:val="0075715E"/>
    <w:rsid w:val="007571F7"/>
    <w:rsid w:val="00757279"/>
    <w:rsid w:val="007610AE"/>
    <w:rsid w:val="0076317D"/>
    <w:rsid w:val="00763227"/>
    <w:rsid w:val="0076428A"/>
    <w:rsid w:val="00767673"/>
    <w:rsid w:val="007702DF"/>
    <w:rsid w:val="00770C55"/>
    <w:rsid w:val="00776081"/>
    <w:rsid w:val="00777EE8"/>
    <w:rsid w:val="00782C1C"/>
    <w:rsid w:val="007832AA"/>
    <w:rsid w:val="00783567"/>
    <w:rsid w:val="0079299B"/>
    <w:rsid w:val="00792EF0"/>
    <w:rsid w:val="007943A0"/>
    <w:rsid w:val="007954C5"/>
    <w:rsid w:val="007A0060"/>
    <w:rsid w:val="007A05EE"/>
    <w:rsid w:val="007A50C6"/>
    <w:rsid w:val="007A5708"/>
    <w:rsid w:val="007A6095"/>
    <w:rsid w:val="007A77D5"/>
    <w:rsid w:val="007B0916"/>
    <w:rsid w:val="007B464D"/>
    <w:rsid w:val="007C1C5D"/>
    <w:rsid w:val="007C3D7F"/>
    <w:rsid w:val="007C5384"/>
    <w:rsid w:val="007C5BD9"/>
    <w:rsid w:val="007D2A24"/>
    <w:rsid w:val="007D2A46"/>
    <w:rsid w:val="007D2C07"/>
    <w:rsid w:val="007D631F"/>
    <w:rsid w:val="007E113C"/>
    <w:rsid w:val="007E150A"/>
    <w:rsid w:val="007E1CB2"/>
    <w:rsid w:val="007E1D4A"/>
    <w:rsid w:val="007E70DA"/>
    <w:rsid w:val="007F006F"/>
    <w:rsid w:val="007F1A58"/>
    <w:rsid w:val="007F1A76"/>
    <w:rsid w:val="007F6E1B"/>
    <w:rsid w:val="008009D4"/>
    <w:rsid w:val="00801060"/>
    <w:rsid w:val="008012FF"/>
    <w:rsid w:val="00801E50"/>
    <w:rsid w:val="00804308"/>
    <w:rsid w:val="00807ADF"/>
    <w:rsid w:val="00810472"/>
    <w:rsid w:val="008113A1"/>
    <w:rsid w:val="008145EA"/>
    <w:rsid w:val="0081554E"/>
    <w:rsid w:val="00820EEC"/>
    <w:rsid w:val="008211DC"/>
    <w:rsid w:val="00821EA4"/>
    <w:rsid w:val="00822084"/>
    <w:rsid w:val="00822B8E"/>
    <w:rsid w:val="00823915"/>
    <w:rsid w:val="008307AD"/>
    <w:rsid w:val="00831A38"/>
    <w:rsid w:val="00831AF1"/>
    <w:rsid w:val="00834BBD"/>
    <w:rsid w:val="00840007"/>
    <w:rsid w:val="00843482"/>
    <w:rsid w:val="0084364C"/>
    <w:rsid w:val="00843DE3"/>
    <w:rsid w:val="00844C88"/>
    <w:rsid w:val="008454B3"/>
    <w:rsid w:val="00846455"/>
    <w:rsid w:val="0084701C"/>
    <w:rsid w:val="0085115B"/>
    <w:rsid w:val="00852E5B"/>
    <w:rsid w:val="0085445B"/>
    <w:rsid w:val="00857262"/>
    <w:rsid w:val="00857E66"/>
    <w:rsid w:val="0086167C"/>
    <w:rsid w:val="0086505C"/>
    <w:rsid w:val="00867102"/>
    <w:rsid w:val="0087166A"/>
    <w:rsid w:val="008727F4"/>
    <w:rsid w:val="008743C3"/>
    <w:rsid w:val="00874C5A"/>
    <w:rsid w:val="00875806"/>
    <w:rsid w:val="00884885"/>
    <w:rsid w:val="0088772F"/>
    <w:rsid w:val="008914EE"/>
    <w:rsid w:val="008936CF"/>
    <w:rsid w:val="0089538B"/>
    <w:rsid w:val="008968F8"/>
    <w:rsid w:val="008A408B"/>
    <w:rsid w:val="008A43C8"/>
    <w:rsid w:val="008A6268"/>
    <w:rsid w:val="008A6395"/>
    <w:rsid w:val="008B2D9A"/>
    <w:rsid w:val="008B4137"/>
    <w:rsid w:val="008B5C3D"/>
    <w:rsid w:val="008B5D9B"/>
    <w:rsid w:val="008B741A"/>
    <w:rsid w:val="008B7649"/>
    <w:rsid w:val="008B7BE9"/>
    <w:rsid w:val="008C0E44"/>
    <w:rsid w:val="008C155F"/>
    <w:rsid w:val="008C53DC"/>
    <w:rsid w:val="008C54DD"/>
    <w:rsid w:val="008C593F"/>
    <w:rsid w:val="008D6864"/>
    <w:rsid w:val="008D743D"/>
    <w:rsid w:val="008E4395"/>
    <w:rsid w:val="0090401A"/>
    <w:rsid w:val="00906A88"/>
    <w:rsid w:val="00906E19"/>
    <w:rsid w:val="009110A6"/>
    <w:rsid w:val="009110C5"/>
    <w:rsid w:val="0091138E"/>
    <w:rsid w:val="00913251"/>
    <w:rsid w:val="0091545E"/>
    <w:rsid w:val="00916BB3"/>
    <w:rsid w:val="009214E0"/>
    <w:rsid w:val="00922F14"/>
    <w:rsid w:val="0092633E"/>
    <w:rsid w:val="00930A56"/>
    <w:rsid w:val="009312D6"/>
    <w:rsid w:val="00934F78"/>
    <w:rsid w:val="00935754"/>
    <w:rsid w:val="00936D32"/>
    <w:rsid w:val="009402E1"/>
    <w:rsid w:val="00940D75"/>
    <w:rsid w:val="00941EC3"/>
    <w:rsid w:val="00942BA3"/>
    <w:rsid w:val="00950C3C"/>
    <w:rsid w:val="009523F1"/>
    <w:rsid w:val="0095338F"/>
    <w:rsid w:val="00953957"/>
    <w:rsid w:val="00953C42"/>
    <w:rsid w:val="00954035"/>
    <w:rsid w:val="009551B6"/>
    <w:rsid w:val="00955E62"/>
    <w:rsid w:val="009635B9"/>
    <w:rsid w:val="00966663"/>
    <w:rsid w:val="0096682D"/>
    <w:rsid w:val="009713B3"/>
    <w:rsid w:val="009720AA"/>
    <w:rsid w:val="00972F49"/>
    <w:rsid w:val="00973A63"/>
    <w:rsid w:val="00980ADD"/>
    <w:rsid w:val="00984E31"/>
    <w:rsid w:val="009858EE"/>
    <w:rsid w:val="00986064"/>
    <w:rsid w:val="00987D9A"/>
    <w:rsid w:val="009911D4"/>
    <w:rsid w:val="00993660"/>
    <w:rsid w:val="00994A5F"/>
    <w:rsid w:val="0099760B"/>
    <w:rsid w:val="009A2220"/>
    <w:rsid w:val="009A3982"/>
    <w:rsid w:val="009A4952"/>
    <w:rsid w:val="009A6A8E"/>
    <w:rsid w:val="009B2F38"/>
    <w:rsid w:val="009B2FA0"/>
    <w:rsid w:val="009B46D9"/>
    <w:rsid w:val="009B756E"/>
    <w:rsid w:val="009B765B"/>
    <w:rsid w:val="009B7E0A"/>
    <w:rsid w:val="009C2053"/>
    <w:rsid w:val="009C4040"/>
    <w:rsid w:val="009C4CFD"/>
    <w:rsid w:val="009C6665"/>
    <w:rsid w:val="009C692D"/>
    <w:rsid w:val="009C7C19"/>
    <w:rsid w:val="009D04ED"/>
    <w:rsid w:val="009D2E0C"/>
    <w:rsid w:val="009D3A43"/>
    <w:rsid w:val="009D41CF"/>
    <w:rsid w:val="009D5E37"/>
    <w:rsid w:val="009D7528"/>
    <w:rsid w:val="009D7DA6"/>
    <w:rsid w:val="009E0A8A"/>
    <w:rsid w:val="009E1F81"/>
    <w:rsid w:val="009E6E09"/>
    <w:rsid w:val="009F184F"/>
    <w:rsid w:val="009F22A6"/>
    <w:rsid w:val="009F3861"/>
    <w:rsid w:val="009F40EB"/>
    <w:rsid w:val="009F5576"/>
    <w:rsid w:val="009F76EC"/>
    <w:rsid w:val="00A009A1"/>
    <w:rsid w:val="00A00B06"/>
    <w:rsid w:val="00A02BE0"/>
    <w:rsid w:val="00A062C1"/>
    <w:rsid w:val="00A1457C"/>
    <w:rsid w:val="00A2195A"/>
    <w:rsid w:val="00A24082"/>
    <w:rsid w:val="00A244A9"/>
    <w:rsid w:val="00A245C9"/>
    <w:rsid w:val="00A25463"/>
    <w:rsid w:val="00A25A8D"/>
    <w:rsid w:val="00A273E6"/>
    <w:rsid w:val="00A336D4"/>
    <w:rsid w:val="00A362A5"/>
    <w:rsid w:val="00A37E52"/>
    <w:rsid w:val="00A42AA3"/>
    <w:rsid w:val="00A43EC6"/>
    <w:rsid w:val="00A46D7F"/>
    <w:rsid w:val="00A47D38"/>
    <w:rsid w:val="00A50A8D"/>
    <w:rsid w:val="00A5438C"/>
    <w:rsid w:val="00A54B0C"/>
    <w:rsid w:val="00A55909"/>
    <w:rsid w:val="00A5708F"/>
    <w:rsid w:val="00A571E8"/>
    <w:rsid w:val="00A631E6"/>
    <w:rsid w:val="00A633FF"/>
    <w:rsid w:val="00A63593"/>
    <w:rsid w:val="00A7260E"/>
    <w:rsid w:val="00A72EA1"/>
    <w:rsid w:val="00A80532"/>
    <w:rsid w:val="00A806F8"/>
    <w:rsid w:val="00A8134D"/>
    <w:rsid w:val="00A81A55"/>
    <w:rsid w:val="00A845EB"/>
    <w:rsid w:val="00A84F61"/>
    <w:rsid w:val="00A860F6"/>
    <w:rsid w:val="00A93A90"/>
    <w:rsid w:val="00A95189"/>
    <w:rsid w:val="00A9651D"/>
    <w:rsid w:val="00AA1BAD"/>
    <w:rsid w:val="00AA1FC7"/>
    <w:rsid w:val="00AA4924"/>
    <w:rsid w:val="00AA4E08"/>
    <w:rsid w:val="00AA6B93"/>
    <w:rsid w:val="00AB2050"/>
    <w:rsid w:val="00AB26A8"/>
    <w:rsid w:val="00AB43A3"/>
    <w:rsid w:val="00AB4604"/>
    <w:rsid w:val="00AB667A"/>
    <w:rsid w:val="00AC039D"/>
    <w:rsid w:val="00AC1058"/>
    <w:rsid w:val="00AC18B1"/>
    <w:rsid w:val="00AC2EB6"/>
    <w:rsid w:val="00AC5081"/>
    <w:rsid w:val="00AD190C"/>
    <w:rsid w:val="00AD1B92"/>
    <w:rsid w:val="00AD2A99"/>
    <w:rsid w:val="00AE079F"/>
    <w:rsid w:val="00AE148C"/>
    <w:rsid w:val="00AE29EA"/>
    <w:rsid w:val="00AE49F0"/>
    <w:rsid w:val="00AF3E88"/>
    <w:rsid w:val="00AF7BE9"/>
    <w:rsid w:val="00AF7DA0"/>
    <w:rsid w:val="00AF7EB5"/>
    <w:rsid w:val="00B01568"/>
    <w:rsid w:val="00B01638"/>
    <w:rsid w:val="00B05C3D"/>
    <w:rsid w:val="00B07061"/>
    <w:rsid w:val="00B07689"/>
    <w:rsid w:val="00B12F0B"/>
    <w:rsid w:val="00B149DD"/>
    <w:rsid w:val="00B178DC"/>
    <w:rsid w:val="00B20EAD"/>
    <w:rsid w:val="00B21FD4"/>
    <w:rsid w:val="00B2201A"/>
    <w:rsid w:val="00B25D59"/>
    <w:rsid w:val="00B27E3B"/>
    <w:rsid w:val="00B30ABD"/>
    <w:rsid w:val="00B31A0E"/>
    <w:rsid w:val="00B326A7"/>
    <w:rsid w:val="00B335D2"/>
    <w:rsid w:val="00B3459A"/>
    <w:rsid w:val="00B354C8"/>
    <w:rsid w:val="00B36558"/>
    <w:rsid w:val="00B3663A"/>
    <w:rsid w:val="00B40603"/>
    <w:rsid w:val="00B418F8"/>
    <w:rsid w:val="00B4193B"/>
    <w:rsid w:val="00B419CA"/>
    <w:rsid w:val="00B4210F"/>
    <w:rsid w:val="00B4771D"/>
    <w:rsid w:val="00B53AAC"/>
    <w:rsid w:val="00B53CB4"/>
    <w:rsid w:val="00B5718D"/>
    <w:rsid w:val="00B611BD"/>
    <w:rsid w:val="00B62E7E"/>
    <w:rsid w:val="00B63F28"/>
    <w:rsid w:val="00B63FCA"/>
    <w:rsid w:val="00B70819"/>
    <w:rsid w:val="00B708B7"/>
    <w:rsid w:val="00B714DB"/>
    <w:rsid w:val="00B74EAF"/>
    <w:rsid w:val="00B845BD"/>
    <w:rsid w:val="00B84A5B"/>
    <w:rsid w:val="00B87973"/>
    <w:rsid w:val="00B87D92"/>
    <w:rsid w:val="00B93563"/>
    <w:rsid w:val="00B938E3"/>
    <w:rsid w:val="00B944F0"/>
    <w:rsid w:val="00B96E52"/>
    <w:rsid w:val="00BA0F26"/>
    <w:rsid w:val="00BA1FBC"/>
    <w:rsid w:val="00BA20A6"/>
    <w:rsid w:val="00BA6C85"/>
    <w:rsid w:val="00BA73B4"/>
    <w:rsid w:val="00BB07CE"/>
    <w:rsid w:val="00BB0B7E"/>
    <w:rsid w:val="00BB2E6C"/>
    <w:rsid w:val="00BB3023"/>
    <w:rsid w:val="00BC434C"/>
    <w:rsid w:val="00BD131A"/>
    <w:rsid w:val="00BD1A14"/>
    <w:rsid w:val="00BD3201"/>
    <w:rsid w:val="00BD413F"/>
    <w:rsid w:val="00BD5438"/>
    <w:rsid w:val="00BD76A3"/>
    <w:rsid w:val="00BE036D"/>
    <w:rsid w:val="00BE2D6F"/>
    <w:rsid w:val="00BE439E"/>
    <w:rsid w:val="00BE4D78"/>
    <w:rsid w:val="00BE5088"/>
    <w:rsid w:val="00BE5F21"/>
    <w:rsid w:val="00BE751E"/>
    <w:rsid w:val="00BF01FE"/>
    <w:rsid w:val="00BF0339"/>
    <w:rsid w:val="00BF3957"/>
    <w:rsid w:val="00BF4CBF"/>
    <w:rsid w:val="00BF639E"/>
    <w:rsid w:val="00BF65A1"/>
    <w:rsid w:val="00C05890"/>
    <w:rsid w:val="00C06045"/>
    <w:rsid w:val="00C115FD"/>
    <w:rsid w:val="00C11CDC"/>
    <w:rsid w:val="00C13902"/>
    <w:rsid w:val="00C1569F"/>
    <w:rsid w:val="00C2197F"/>
    <w:rsid w:val="00C22325"/>
    <w:rsid w:val="00C22F20"/>
    <w:rsid w:val="00C24D73"/>
    <w:rsid w:val="00C26514"/>
    <w:rsid w:val="00C276DF"/>
    <w:rsid w:val="00C27C21"/>
    <w:rsid w:val="00C32D25"/>
    <w:rsid w:val="00C339CC"/>
    <w:rsid w:val="00C35D8E"/>
    <w:rsid w:val="00C35DEB"/>
    <w:rsid w:val="00C35F81"/>
    <w:rsid w:val="00C3710E"/>
    <w:rsid w:val="00C371B2"/>
    <w:rsid w:val="00C4240B"/>
    <w:rsid w:val="00C4386A"/>
    <w:rsid w:val="00C448B9"/>
    <w:rsid w:val="00C45049"/>
    <w:rsid w:val="00C47BD1"/>
    <w:rsid w:val="00C50581"/>
    <w:rsid w:val="00C5125C"/>
    <w:rsid w:val="00C52785"/>
    <w:rsid w:val="00C5411B"/>
    <w:rsid w:val="00C54F95"/>
    <w:rsid w:val="00C568C0"/>
    <w:rsid w:val="00C63423"/>
    <w:rsid w:val="00C63B73"/>
    <w:rsid w:val="00C67356"/>
    <w:rsid w:val="00C70D2B"/>
    <w:rsid w:val="00C729A6"/>
    <w:rsid w:val="00C735CE"/>
    <w:rsid w:val="00C754E0"/>
    <w:rsid w:val="00C7712B"/>
    <w:rsid w:val="00C77C09"/>
    <w:rsid w:val="00C81629"/>
    <w:rsid w:val="00C827EF"/>
    <w:rsid w:val="00C877B2"/>
    <w:rsid w:val="00C87CA9"/>
    <w:rsid w:val="00C92770"/>
    <w:rsid w:val="00C940F9"/>
    <w:rsid w:val="00C9706E"/>
    <w:rsid w:val="00CA0600"/>
    <w:rsid w:val="00CB321C"/>
    <w:rsid w:val="00CB55C7"/>
    <w:rsid w:val="00CB6D92"/>
    <w:rsid w:val="00CC2A5F"/>
    <w:rsid w:val="00CC2C33"/>
    <w:rsid w:val="00CC4302"/>
    <w:rsid w:val="00CC4E18"/>
    <w:rsid w:val="00CC5929"/>
    <w:rsid w:val="00CC5F36"/>
    <w:rsid w:val="00CC600E"/>
    <w:rsid w:val="00CC7796"/>
    <w:rsid w:val="00CD014E"/>
    <w:rsid w:val="00CD24CC"/>
    <w:rsid w:val="00CD348F"/>
    <w:rsid w:val="00CD52C8"/>
    <w:rsid w:val="00CD61CE"/>
    <w:rsid w:val="00CD70B7"/>
    <w:rsid w:val="00CE00E1"/>
    <w:rsid w:val="00CE1117"/>
    <w:rsid w:val="00CE18A8"/>
    <w:rsid w:val="00CE3413"/>
    <w:rsid w:val="00CE4098"/>
    <w:rsid w:val="00CF359C"/>
    <w:rsid w:val="00CF5183"/>
    <w:rsid w:val="00CF6576"/>
    <w:rsid w:val="00CF6801"/>
    <w:rsid w:val="00CF7CBB"/>
    <w:rsid w:val="00D06932"/>
    <w:rsid w:val="00D12FD2"/>
    <w:rsid w:val="00D16403"/>
    <w:rsid w:val="00D2228E"/>
    <w:rsid w:val="00D22530"/>
    <w:rsid w:val="00D2446E"/>
    <w:rsid w:val="00D26628"/>
    <w:rsid w:val="00D3200B"/>
    <w:rsid w:val="00D32FB5"/>
    <w:rsid w:val="00D33550"/>
    <w:rsid w:val="00D341A2"/>
    <w:rsid w:val="00D35994"/>
    <w:rsid w:val="00D37F2B"/>
    <w:rsid w:val="00D40929"/>
    <w:rsid w:val="00D42E94"/>
    <w:rsid w:val="00D4523C"/>
    <w:rsid w:val="00D47B7F"/>
    <w:rsid w:val="00D50869"/>
    <w:rsid w:val="00D50F8C"/>
    <w:rsid w:val="00D52228"/>
    <w:rsid w:val="00D52885"/>
    <w:rsid w:val="00D531AB"/>
    <w:rsid w:val="00D5501D"/>
    <w:rsid w:val="00D55189"/>
    <w:rsid w:val="00D551DD"/>
    <w:rsid w:val="00D561C5"/>
    <w:rsid w:val="00D61B2A"/>
    <w:rsid w:val="00D61E06"/>
    <w:rsid w:val="00D6226C"/>
    <w:rsid w:val="00D62F61"/>
    <w:rsid w:val="00D64B0A"/>
    <w:rsid w:val="00D66633"/>
    <w:rsid w:val="00D67767"/>
    <w:rsid w:val="00D70B61"/>
    <w:rsid w:val="00D72CC6"/>
    <w:rsid w:val="00D74D88"/>
    <w:rsid w:val="00D77E29"/>
    <w:rsid w:val="00D85D01"/>
    <w:rsid w:val="00D85D77"/>
    <w:rsid w:val="00D906AB"/>
    <w:rsid w:val="00D90BB4"/>
    <w:rsid w:val="00D934DC"/>
    <w:rsid w:val="00D93FB5"/>
    <w:rsid w:val="00D949C9"/>
    <w:rsid w:val="00D96C23"/>
    <w:rsid w:val="00DA0A31"/>
    <w:rsid w:val="00DA224A"/>
    <w:rsid w:val="00DA2678"/>
    <w:rsid w:val="00DA37FC"/>
    <w:rsid w:val="00DA4CC5"/>
    <w:rsid w:val="00DA4DBB"/>
    <w:rsid w:val="00DA6B13"/>
    <w:rsid w:val="00DB053B"/>
    <w:rsid w:val="00DB09ED"/>
    <w:rsid w:val="00DB198B"/>
    <w:rsid w:val="00DB1D77"/>
    <w:rsid w:val="00DB1F02"/>
    <w:rsid w:val="00DB7117"/>
    <w:rsid w:val="00DC047D"/>
    <w:rsid w:val="00DC04BF"/>
    <w:rsid w:val="00DC07E1"/>
    <w:rsid w:val="00DC09D0"/>
    <w:rsid w:val="00DC1D01"/>
    <w:rsid w:val="00DC307C"/>
    <w:rsid w:val="00DC4104"/>
    <w:rsid w:val="00DC62CF"/>
    <w:rsid w:val="00DC778D"/>
    <w:rsid w:val="00DC79DF"/>
    <w:rsid w:val="00DD2B1E"/>
    <w:rsid w:val="00DD3BFF"/>
    <w:rsid w:val="00DD3C63"/>
    <w:rsid w:val="00DD3D8A"/>
    <w:rsid w:val="00DD4638"/>
    <w:rsid w:val="00DD4C5E"/>
    <w:rsid w:val="00DD73CE"/>
    <w:rsid w:val="00DE0D8D"/>
    <w:rsid w:val="00DE1BCB"/>
    <w:rsid w:val="00DE35FB"/>
    <w:rsid w:val="00DE647E"/>
    <w:rsid w:val="00DE771C"/>
    <w:rsid w:val="00DF31BF"/>
    <w:rsid w:val="00DF3C3E"/>
    <w:rsid w:val="00DF5237"/>
    <w:rsid w:val="00DF734E"/>
    <w:rsid w:val="00E02DAC"/>
    <w:rsid w:val="00E0316B"/>
    <w:rsid w:val="00E06626"/>
    <w:rsid w:val="00E06FFA"/>
    <w:rsid w:val="00E07D50"/>
    <w:rsid w:val="00E148A2"/>
    <w:rsid w:val="00E176B9"/>
    <w:rsid w:val="00E2256A"/>
    <w:rsid w:val="00E22A93"/>
    <w:rsid w:val="00E2553B"/>
    <w:rsid w:val="00E255F7"/>
    <w:rsid w:val="00E261D8"/>
    <w:rsid w:val="00E262D3"/>
    <w:rsid w:val="00E2676A"/>
    <w:rsid w:val="00E2724B"/>
    <w:rsid w:val="00E30073"/>
    <w:rsid w:val="00E31BBB"/>
    <w:rsid w:val="00E32AA5"/>
    <w:rsid w:val="00E348C0"/>
    <w:rsid w:val="00E40002"/>
    <w:rsid w:val="00E438DD"/>
    <w:rsid w:val="00E55EC2"/>
    <w:rsid w:val="00E56739"/>
    <w:rsid w:val="00E577E0"/>
    <w:rsid w:val="00E61AA0"/>
    <w:rsid w:val="00E64295"/>
    <w:rsid w:val="00E6559D"/>
    <w:rsid w:val="00E66215"/>
    <w:rsid w:val="00E66E12"/>
    <w:rsid w:val="00E67686"/>
    <w:rsid w:val="00E71D4B"/>
    <w:rsid w:val="00E73230"/>
    <w:rsid w:val="00E7387B"/>
    <w:rsid w:val="00E74136"/>
    <w:rsid w:val="00E74983"/>
    <w:rsid w:val="00E74C2B"/>
    <w:rsid w:val="00E756F7"/>
    <w:rsid w:val="00E7766E"/>
    <w:rsid w:val="00E77792"/>
    <w:rsid w:val="00E8393C"/>
    <w:rsid w:val="00E84F07"/>
    <w:rsid w:val="00E87600"/>
    <w:rsid w:val="00E87ADF"/>
    <w:rsid w:val="00E91C30"/>
    <w:rsid w:val="00E93352"/>
    <w:rsid w:val="00E94B3F"/>
    <w:rsid w:val="00E95696"/>
    <w:rsid w:val="00EA00ED"/>
    <w:rsid w:val="00EA0B32"/>
    <w:rsid w:val="00EA13E8"/>
    <w:rsid w:val="00EA1B48"/>
    <w:rsid w:val="00EA4CCF"/>
    <w:rsid w:val="00EA5EB3"/>
    <w:rsid w:val="00EA61C3"/>
    <w:rsid w:val="00EA6F6E"/>
    <w:rsid w:val="00EA7517"/>
    <w:rsid w:val="00EA7E8B"/>
    <w:rsid w:val="00EB05DB"/>
    <w:rsid w:val="00EB08B0"/>
    <w:rsid w:val="00EB0BA4"/>
    <w:rsid w:val="00EB37A7"/>
    <w:rsid w:val="00EB722B"/>
    <w:rsid w:val="00EC01B0"/>
    <w:rsid w:val="00EC0CA6"/>
    <w:rsid w:val="00EC4FA7"/>
    <w:rsid w:val="00ED0AEE"/>
    <w:rsid w:val="00ED2108"/>
    <w:rsid w:val="00ED32C8"/>
    <w:rsid w:val="00ED70B3"/>
    <w:rsid w:val="00EE32EC"/>
    <w:rsid w:val="00EE3458"/>
    <w:rsid w:val="00EE571C"/>
    <w:rsid w:val="00EF067A"/>
    <w:rsid w:val="00EF1265"/>
    <w:rsid w:val="00EF621E"/>
    <w:rsid w:val="00EF7FC6"/>
    <w:rsid w:val="00F0073B"/>
    <w:rsid w:val="00F013D1"/>
    <w:rsid w:val="00F03C51"/>
    <w:rsid w:val="00F10932"/>
    <w:rsid w:val="00F118B7"/>
    <w:rsid w:val="00F12620"/>
    <w:rsid w:val="00F148F4"/>
    <w:rsid w:val="00F1613C"/>
    <w:rsid w:val="00F17E80"/>
    <w:rsid w:val="00F20282"/>
    <w:rsid w:val="00F21C6B"/>
    <w:rsid w:val="00F22884"/>
    <w:rsid w:val="00F24BA0"/>
    <w:rsid w:val="00F26C9A"/>
    <w:rsid w:val="00F2749B"/>
    <w:rsid w:val="00F3338A"/>
    <w:rsid w:val="00F34BC4"/>
    <w:rsid w:val="00F350FD"/>
    <w:rsid w:val="00F35BC4"/>
    <w:rsid w:val="00F36133"/>
    <w:rsid w:val="00F37357"/>
    <w:rsid w:val="00F37D26"/>
    <w:rsid w:val="00F40BDA"/>
    <w:rsid w:val="00F417A2"/>
    <w:rsid w:val="00F42730"/>
    <w:rsid w:val="00F43022"/>
    <w:rsid w:val="00F47493"/>
    <w:rsid w:val="00F50B75"/>
    <w:rsid w:val="00F530CC"/>
    <w:rsid w:val="00F60DA9"/>
    <w:rsid w:val="00F61EA8"/>
    <w:rsid w:val="00F672ED"/>
    <w:rsid w:val="00F71408"/>
    <w:rsid w:val="00F7193D"/>
    <w:rsid w:val="00F72B65"/>
    <w:rsid w:val="00F73D58"/>
    <w:rsid w:val="00F819B1"/>
    <w:rsid w:val="00F82437"/>
    <w:rsid w:val="00F828BF"/>
    <w:rsid w:val="00F87C09"/>
    <w:rsid w:val="00F91806"/>
    <w:rsid w:val="00F92C3D"/>
    <w:rsid w:val="00F96131"/>
    <w:rsid w:val="00F96F8E"/>
    <w:rsid w:val="00F96FCE"/>
    <w:rsid w:val="00FA0CC0"/>
    <w:rsid w:val="00FA1809"/>
    <w:rsid w:val="00FA2EE8"/>
    <w:rsid w:val="00FA5B99"/>
    <w:rsid w:val="00FA6281"/>
    <w:rsid w:val="00FB7D14"/>
    <w:rsid w:val="00FC19A2"/>
    <w:rsid w:val="00FC3B2A"/>
    <w:rsid w:val="00FC5261"/>
    <w:rsid w:val="00FC6B29"/>
    <w:rsid w:val="00FC6D25"/>
    <w:rsid w:val="00FC6D34"/>
    <w:rsid w:val="00FD2798"/>
    <w:rsid w:val="00FD3928"/>
    <w:rsid w:val="00FD6265"/>
    <w:rsid w:val="00FE00C0"/>
    <w:rsid w:val="00FE10FC"/>
    <w:rsid w:val="00FE23E9"/>
    <w:rsid w:val="00FE3E36"/>
    <w:rsid w:val="00FE47A5"/>
    <w:rsid w:val="00FE5910"/>
    <w:rsid w:val="00FE5CF2"/>
    <w:rsid w:val="00FF051B"/>
    <w:rsid w:val="00FF23A4"/>
    <w:rsid w:val="00FF318D"/>
    <w:rsid w:val="00FF3358"/>
    <w:rsid w:val="00FF374B"/>
    <w:rsid w:val="00FF40E0"/>
    <w:rsid w:val="00FF52ED"/>
    <w:rsid w:val="00FF6790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3"/>
        <o:r id="V:Rule2" type="connector" idref="#_x0000_s1038"/>
        <o:r id="V:Rule3" type="connector" idref="#_x0000_s1052"/>
        <o:r id="V:Rule4" type="connector" idref="#_x0000_s1057"/>
        <o:r id="V:Rule5" type="connector" idref="#_x0000_s1044"/>
        <o:r id="V:Rule6" type="connector" idref="#_x0000_s1047"/>
        <o:r id="V:Rule7" type="connector" idref="#_x0000_s1055"/>
        <o:r id="V:Rule8" type="connector" idref="#_x0000_s1051"/>
        <o:r id="V:Rule9" type="connector" idref="#_x0000_s1040"/>
        <o:r id="V:Rule10" type="connector" idref="#_x0000_s1050"/>
        <o:r id="V:Rule11" type="connector" idref="#_x0000_s1041"/>
        <o:r id="V:Rule12" type="connector" idref="#_x0000_s105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basedOn w:val="a0"/>
    <w:rsid w:val="00BD41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BD41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2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rsid w:val="00BD41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0">
    <w:name w:val="Основной текст (9)"/>
    <w:basedOn w:val="9"/>
    <w:rsid w:val="00BD41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BD41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Основной текст (10)_"/>
    <w:basedOn w:val="a0"/>
    <w:rsid w:val="00BD41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00">
    <w:name w:val="Основной текст (10)"/>
    <w:basedOn w:val="10"/>
    <w:rsid w:val="00BD41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35353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f5">
    <w:name w:val="FollowedHyperlink"/>
    <w:basedOn w:val="a0"/>
    <w:uiPriority w:val="99"/>
    <w:semiHidden/>
    <w:unhideWhenUsed/>
    <w:rsid w:val="00941EC3"/>
    <w:rPr>
      <w:color w:val="800080" w:themeColor="followedHyperlink"/>
      <w:u w:val="single"/>
    </w:rPr>
  </w:style>
  <w:style w:type="character" w:styleId="af6">
    <w:name w:val="Strong"/>
    <w:basedOn w:val="a0"/>
    <w:qFormat/>
    <w:rsid w:val="00941EC3"/>
    <w:rPr>
      <w:b/>
      <w:bCs/>
    </w:rPr>
  </w:style>
  <w:style w:type="character" w:customStyle="1" w:styleId="FontStyle11">
    <w:name w:val="Font Style11"/>
    <w:basedOn w:val="a0"/>
    <w:uiPriority w:val="99"/>
    <w:rsid w:val="00941EC3"/>
    <w:rPr>
      <w:rFonts w:ascii="Courier New" w:hAnsi="Courier New" w:cs="Courier New"/>
      <w:i/>
      <w:iCs/>
      <w:sz w:val="28"/>
      <w:szCs w:val="28"/>
    </w:rPr>
  </w:style>
  <w:style w:type="paragraph" w:customStyle="1" w:styleId="Style1">
    <w:name w:val="Style1"/>
    <w:basedOn w:val="a"/>
    <w:uiPriority w:val="99"/>
    <w:rsid w:val="002A1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A1832"/>
    <w:pPr>
      <w:widowControl w:val="0"/>
      <w:autoSpaceDE w:val="0"/>
      <w:autoSpaceDN w:val="0"/>
      <w:adjustRightInd w:val="0"/>
      <w:spacing w:after="0" w:line="28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A1832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2A183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2A1832"/>
    <w:pPr>
      <w:widowControl w:val="0"/>
      <w:autoSpaceDE w:val="0"/>
      <w:autoSpaceDN w:val="0"/>
      <w:adjustRightInd w:val="0"/>
      <w:spacing w:after="0" w:line="26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99"/>
    <w:semiHidden/>
    <w:unhideWhenUsed/>
    <w:rsid w:val="00D40929"/>
    <w:pPr>
      <w:spacing w:after="120"/>
    </w:pPr>
    <w:rPr>
      <w:rFonts w:ascii="Calibri" w:eastAsia="Calibri" w:hAnsi="Calibri" w:cs="Times New Roman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D4092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nevniki.shkolapk.ru/Shared/DOU/DOUDefault.aspx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nevniki.shkolapk.ru/Shared/DOU/DOUDefault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pmrpk.ru/index.php/2012-03-28-00-13-56/2012-03-28-00-28-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BB628-32A5-4A2B-ABBE-28C0EC96A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42</Pages>
  <Words>9806</Words>
  <Characters>55897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ОНО</cp:lastModifiedBy>
  <cp:revision>18</cp:revision>
  <cp:lastPrinted>2018-06-25T06:34:00Z</cp:lastPrinted>
  <dcterms:created xsi:type="dcterms:W3CDTF">2017-01-24T00:01:00Z</dcterms:created>
  <dcterms:modified xsi:type="dcterms:W3CDTF">2018-06-25T06:35:00Z</dcterms:modified>
</cp:coreProperties>
</file>